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A7" w:rsidRPr="001E6AA7" w:rsidRDefault="001E6AA7" w:rsidP="001E6AA7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color w:val="231F20"/>
          <w:sz w:val="28"/>
          <w:szCs w:val="28"/>
        </w:rPr>
      </w:pPr>
      <w:r w:rsidRPr="001E6AA7">
        <w:rPr>
          <w:rFonts w:ascii="PT Astra Serif" w:eastAsia="Times New Roman" w:hAnsi="PT Astra Serif" w:cs="Times New Roman"/>
          <w:color w:val="231F20"/>
          <w:sz w:val="28"/>
          <w:szCs w:val="28"/>
        </w:rPr>
        <w:t xml:space="preserve">Заявка на участие в региональном этапе Всероссийского конкурса </w:t>
      </w:r>
    </w:p>
    <w:p w:rsidR="001E6AA7" w:rsidRDefault="001E6AA7" w:rsidP="001E6AA7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color w:val="231F20"/>
          <w:sz w:val="28"/>
          <w:szCs w:val="28"/>
        </w:rPr>
      </w:pPr>
      <w:r w:rsidRPr="001E6AA7">
        <w:rPr>
          <w:rFonts w:ascii="PT Astra Serif" w:eastAsia="Times New Roman" w:hAnsi="PT Astra Serif" w:cs="Times New Roman"/>
          <w:color w:val="231F20"/>
          <w:sz w:val="28"/>
          <w:szCs w:val="28"/>
        </w:rPr>
        <w:t>профессионального мастерства в сфере социального обслуживания</w:t>
      </w:r>
    </w:p>
    <w:tbl>
      <w:tblPr>
        <w:tblStyle w:val="a3"/>
        <w:tblW w:w="15134" w:type="dxa"/>
        <w:tblLayout w:type="fixed"/>
        <w:tblLook w:val="04A0"/>
      </w:tblPr>
      <w:tblGrid>
        <w:gridCol w:w="392"/>
        <w:gridCol w:w="1701"/>
        <w:gridCol w:w="1559"/>
        <w:gridCol w:w="5387"/>
        <w:gridCol w:w="3685"/>
        <w:gridCol w:w="2410"/>
      </w:tblGrid>
      <w:tr w:rsidR="001E6AA7" w:rsidTr="009446E9">
        <w:tc>
          <w:tcPr>
            <w:tcW w:w="392" w:type="dxa"/>
          </w:tcPr>
          <w:p w:rsidR="001E6AA7" w:rsidRPr="001E6AA7" w:rsidRDefault="001E6AA7" w:rsidP="001E6AA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1E6AA7" w:rsidRPr="001E6AA7" w:rsidRDefault="001E6AA7" w:rsidP="001E6AA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Номинация</w:t>
            </w:r>
          </w:p>
        </w:tc>
        <w:tc>
          <w:tcPr>
            <w:tcW w:w="1559" w:type="dxa"/>
          </w:tcPr>
          <w:p w:rsidR="001E6AA7" w:rsidRPr="001E6AA7" w:rsidRDefault="001E6AA7" w:rsidP="001E6AA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Название практики</w:t>
            </w:r>
          </w:p>
        </w:tc>
        <w:tc>
          <w:tcPr>
            <w:tcW w:w="5387" w:type="dxa"/>
          </w:tcPr>
          <w:p w:rsidR="001E6AA7" w:rsidRPr="001E6AA7" w:rsidRDefault="001E6AA7" w:rsidP="001E6AA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Краткое описание</w:t>
            </w:r>
          </w:p>
        </w:tc>
        <w:tc>
          <w:tcPr>
            <w:tcW w:w="3685" w:type="dxa"/>
          </w:tcPr>
          <w:p w:rsidR="001E6AA7" w:rsidRPr="001E6AA7" w:rsidRDefault="001E6AA7" w:rsidP="001E6AA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Качественный результат</w:t>
            </w:r>
          </w:p>
        </w:tc>
        <w:tc>
          <w:tcPr>
            <w:tcW w:w="2410" w:type="dxa"/>
          </w:tcPr>
          <w:p w:rsidR="001E6AA7" w:rsidRPr="001E6AA7" w:rsidRDefault="001E6AA7" w:rsidP="001E6AA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Количественный результат</w:t>
            </w:r>
          </w:p>
        </w:tc>
      </w:tr>
      <w:tr w:rsidR="005C72CE" w:rsidRPr="00403AFB" w:rsidTr="009446E9">
        <w:tc>
          <w:tcPr>
            <w:tcW w:w="392" w:type="dxa"/>
          </w:tcPr>
          <w:p w:rsidR="005C72CE" w:rsidRPr="00403AFB" w:rsidRDefault="005C72CE" w:rsidP="00403A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3A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C72CE" w:rsidRPr="00403AFB" w:rsidRDefault="005C72CE" w:rsidP="00403A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>За созидание и долголетие в профессии</w:t>
            </w:r>
          </w:p>
        </w:tc>
        <w:tc>
          <w:tcPr>
            <w:tcW w:w="1559" w:type="dxa"/>
          </w:tcPr>
          <w:p w:rsidR="005C72CE" w:rsidRPr="00403AFB" w:rsidRDefault="00A31F4C" w:rsidP="00403A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3AFB">
              <w:rPr>
                <w:rFonts w:ascii="PT Astra Serif" w:eastAsia="Times New Roman" w:hAnsi="PT Astra Serif" w:cs="Times New Roman"/>
                <w:color w:val="231F20"/>
                <w:sz w:val="24"/>
                <w:szCs w:val="24"/>
              </w:rPr>
              <w:t>«</w:t>
            </w:r>
            <w:r w:rsidR="005C72CE" w:rsidRPr="00403AFB">
              <w:rPr>
                <w:rFonts w:ascii="PT Astra Serif" w:eastAsia="Times New Roman" w:hAnsi="PT Astra Serif" w:cs="Times New Roman"/>
                <w:color w:val="231F20"/>
                <w:sz w:val="24"/>
                <w:szCs w:val="24"/>
              </w:rPr>
              <w:t>Азбука здоровья. Путь к исцелению</w:t>
            </w:r>
            <w:r w:rsidRPr="00403AFB">
              <w:rPr>
                <w:rFonts w:ascii="PT Astra Serif" w:hAnsi="PT Astra Serif"/>
                <w:color w:val="231F20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5C72CE" w:rsidRPr="00403AFB" w:rsidRDefault="00A31F4C" w:rsidP="00403AFB">
            <w:pPr>
              <w:contextualSpacing/>
              <w:jc w:val="both"/>
              <w:textAlignment w:val="baseline"/>
              <w:outlineLvl w:val="5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Проект</w:t>
            </w:r>
            <w:r w:rsidR="005C72CE"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«Азбука здоровья. Путь к </w:t>
            </w:r>
            <w:r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>исцелению» направлен на оказание  комплексного</w:t>
            </w:r>
            <w:r w:rsidR="005C72CE"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подход</w:t>
            </w:r>
            <w:r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="005C72CE"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к вопросам реабилитации получателей социальных услуг как  утративших своё здоровье, так и желающих сохранить его как можно дольше.</w:t>
            </w:r>
            <w:r w:rsidR="005C72CE" w:rsidRPr="00403AF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C72CE"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>Основными направлениями проекта является:</w:t>
            </w:r>
          </w:p>
          <w:p w:rsidR="005C72CE" w:rsidRPr="00403AFB" w:rsidRDefault="00A31F4C" w:rsidP="00403AFB">
            <w:pPr>
              <w:numPr>
                <w:ilvl w:val="0"/>
                <w:numId w:val="1"/>
              </w:numPr>
              <w:ind w:left="0"/>
              <w:contextualSpacing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 </w:t>
            </w:r>
            <w:r w:rsidR="005C72CE"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>просветительская работа – пропаганда среди получателей социальных услуг здорового образа жизни;</w:t>
            </w:r>
          </w:p>
          <w:p w:rsidR="005C72CE" w:rsidRPr="00403AFB" w:rsidRDefault="00A31F4C" w:rsidP="00403AFB">
            <w:pPr>
              <w:numPr>
                <w:ilvl w:val="0"/>
                <w:numId w:val="1"/>
              </w:numPr>
              <w:ind w:left="0"/>
              <w:contextualSpacing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="005C72CE"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осуществление систематического </w:t>
            </w:r>
            <w:proofErr w:type="gramStart"/>
            <w:r w:rsidR="005C72CE"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>контроля за</w:t>
            </w:r>
            <w:proofErr w:type="gramEnd"/>
            <w:r w:rsidR="005C72CE"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основными показателями здоровья получателей социальных услуг (артериальным давлением, уровнем сахара крови, холестерина, весом и </w:t>
            </w:r>
            <w:proofErr w:type="spellStart"/>
            <w:r w:rsidR="005C72CE"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>тд</w:t>
            </w:r>
            <w:proofErr w:type="spellEnd"/>
            <w:r w:rsidR="005C72CE"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.), </w:t>
            </w:r>
          </w:p>
          <w:p w:rsidR="005C72CE" w:rsidRPr="00403AFB" w:rsidRDefault="00A31F4C" w:rsidP="00403AFB">
            <w:pPr>
              <w:numPr>
                <w:ilvl w:val="0"/>
                <w:numId w:val="1"/>
              </w:numPr>
              <w:ind w:left="0"/>
              <w:contextualSpacing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="005C72CE"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побуждение клиентов к проведению регулярных </w:t>
            </w:r>
            <w:proofErr w:type="spellStart"/>
            <w:r w:rsidR="005C72CE"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>скрининговых</w:t>
            </w:r>
            <w:proofErr w:type="spellEnd"/>
            <w:r w:rsidR="005C72CE"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исследований состояния здоровья  (в соответствии с рекомендациями врачей), оказание помощи в прохождении диспансеризации;</w:t>
            </w:r>
          </w:p>
          <w:p w:rsidR="005C72CE" w:rsidRPr="00403AFB" w:rsidRDefault="00A31F4C" w:rsidP="00403AFB">
            <w:pPr>
              <w:numPr>
                <w:ilvl w:val="0"/>
                <w:numId w:val="1"/>
              </w:numPr>
              <w:ind w:left="0"/>
              <w:contextualSpacing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="005C72CE"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>оказание помощи в организации диетического питания (приготовление диетических блюд социальными работниками и сиделками (помощниками по уходу) совместно с получателями социальных услуг);</w:t>
            </w:r>
          </w:p>
          <w:p w:rsidR="005C72CE" w:rsidRPr="00403AFB" w:rsidRDefault="00A31F4C" w:rsidP="00403AFB">
            <w:pPr>
              <w:numPr>
                <w:ilvl w:val="0"/>
                <w:numId w:val="1"/>
              </w:numPr>
              <w:ind w:left="0"/>
              <w:contextualSpacing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="005C72CE"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проведение физкультурно-оздоровительных мероприятий (организация совместных прогулок на свежем воздухе, разучивание и оказание помощи в выполнении различных комплексов упражнений, поддерживающих двигательную активность клиентов, дыхательной гимнастики и </w:t>
            </w:r>
            <w:r w:rsidR="005C72CE"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др.);</w:t>
            </w:r>
          </w:p>
          <w:p w:rsidR="005C72CE" w:rsidRPr="00403AFB" w:rsidRDefault="00A31F4C" w:rsidP="00403AFB">
            <w:pPr>
              <w:numPr>
                <w:ilvl w:val="0"/>
                <w:numId w:val="1"/>
              </w:numPr>
              <w:ind w:left="0"/>
              <w:contextualSpacing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="005C72CE"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>оказание помощи получателям социальных услуг, имеющим инвалидность в проведении социально-реабилитационных мероприятий.</w:t>
            </w:r>
          </w:p>
          <w:p w:rsidR="005C72CE" w:rsidRPr="00403AFB" w:rsidRDefault="005C72CE" w:rsidP="00403AFB">
            <w:pPr>
              <w:jc w:val="both"/>
              <w:textAlignment w:val="baseline"/>
              <w:rPr>
                <w:rFonts w:ascii="PT Astra Serif" w:eastAsia="Times New Roman" w:hAnsi="PT Astra Serif" w:cs="Times New Roman"/>
                <w:color w:val="231F20"/>
                <w:sz w:val="24"/>
                <w:szCs w:val="24"/>
              </w:rPr>
            </w:pPr>
            <w:r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</w:t>
            </w:r>
            <w:r w:rsidR="00A31F4C"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Мероприятия будут способствовать</w:t>
            </w:r>
            <w:r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сохранению и поддержанию здоровья получателей социальных услуг отделения, улучшению качества их жизни и продлению активного долголетия.</w:t>
            </w:r>
          </w:p>
        </w:tc>
        <w:tc>
          <w:tcPr>
            <w:tcW w:w="3685" w:type="dxa"/>
          </w:tcPr>
          <w:p w:rsidR="005C72CE" w:rsidRPr="00403AFB" w:rsidRDefault="005C72CE" w:rsidP="00403A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          Комплекс проектных мероприятий поможет каждому участнику получить полезную информацию по вопросам здорового образа жизни, </w:t>
            </w:r>
            <w:proofErr w:type="gramStart"/>
            <w:r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>контроля за</w:t>
            </w:r>
            <w:proofErr w:type="gramEnd"/>
            <w:r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состоянием своего здоровья, принципам здорового питания. Получить практические навыки измерения основных показателей здоровья, приготовления диетических блюд. Овладеть приемами </w:t>
            </w:r>
            <w:proofErr w:type="spellStart"/>
            <w:r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>самомассажа</w:t>
            </w:r>
            <w:proofErr w:type="spellEnd"/>
            <w:r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. Подобрать в соответствии с индивидуальными возможностями здоровья комплексы физических и дыхательных упражнений и систематически выполнять их. Сформировать внимательное и ответственное отношение к своему здоровью. Разнообразные виды деятельности будут способствовать социализации пожилых и  </w:t>
            </w:r>
            <w:proofErr w:type="spellStart"/>
            <w:r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>маломобильных</w:t>
            </w:r>
            <w:proofErr w:type="spellEnd"/>
            <w:r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граждан, у них улучшится самочувствие и настроение, появятся новые полезные привычки.</w:t>
            </w:r>
          </w:p>
        </w:tc>
        <w:tc>
          <w:tcPr>
            <w:tcW w:w="2410" w:type="dxa"/>
          </w:tcPr>
          <w:p w:rsidR="005C72CE" w:rsidRPr="00403AFB" w:rsidRDefault="005C72CE" w:rsidP="00403A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>Ежегодно  мероприятиями   проекта   планируется   охватить   около 100 получателей социальных услуг отделения социального обслуживания на дому</w:t>
            </w:r>
            <w:r w:rsidRPr="00403AFB">
              <w:rPr>
                <w:rFonts w:ascii="PT Astra Serif" w:hAnsi="PT Astra Serif"/>
                <w:sz w:val="24"/>
                <w:szCs w:val="24"/>
              </w:rPr>
              <w:t xml:space="preserve"> по </w:t>
            </w:r>
            <w:proofErr w:type="spellStart"/>
            <w:r w:rsidRPr="00403AFB">
              <w:rPr>
                <w:rFonts w:ascii="PT Astra Serif" w:hAnsi="PT Astra Serif"/>
                <w:sz w:val="24"/>
                <w:szCs w:val="24"/>
              </w:rPr>
              <w:t>Старомайнскому</w:t>
            </w:r>
            <w:proofErr w:type="spellEnd"/>
            <w:r w:rsidRPr="00403AFB">
              <w:rPr>
                <w:rFonts w:ascii="PT Astra Serif" w:hAnsi="PT Astra Serif"/>
                <w:sz w:val="24"/>
                <w:szCs w:val="24"/>
              </w:rPr>
              <w:t xml:space="preserve"> району</w:t>
            </w:r>
            <w:r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5C72CE" w:rsidRPr="00403AFB" w:rsidTr="009446E9">
        <w:tc>
          <w:tcPr>
            <w:tcW w:w="392" w:type="dxa"/>
          </w:tcPr>
          <w:p w:rsidR="005C72CE" w:rsidRPr="00403AFB" w:rsidRDefault="00A31F4C" w:rsidP="00403A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3AFB"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5C72CE" w:rsidRPr="00403AFB" w:rsidRDefault="005C72CE" w:rsidP="00403AFB">
            <w:pPr>
              <w:tabs>
                <w:tab w:val="left" w:pos="200"/>
              </w:tabs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03AFB">
              <w:rPr>
                <w:rFonts w:ascii="PT Astra Serif" w:hAnsi="PT Astra Serif"/>
                <w:sz w:val="24"/>
                <w:szCs w:val="24"/>
              </w:rPr>
              <w:t>Лучшая практика комплексной  поддержки семей с детьми, в том числе воспитывающих детей с ограниченными возможностями здоровья и инвалидностью</w:t>
            </w:r>
          </w:p>
        </w:tc>
        <w:tc>
          <w:tcPr>
            <w:tcW w:w="1559" w:type="dxa"/>
          </w:tcPr>
          <w:p w:rsidR="005C72CE" w:rsidRPr="00403AFB" w:rsidRDefault="005C72CE" w:rsidP="00403AFB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03AFB">
              <w:rPr>
                <w:rFonts w:ascii="PT Astra Serif" w:hAnsi="PT Astra Serif"/>
                <w:sz w:val="24"/>
                <w:szCs w:val="24"/>
              </w:rPr>
              <w:t>«</w:t>
            </w:r>
            <w:r w:rsidR="00A31F4C" w:rsidRPr="00403AFB">
              <w:rPr>
                <w:rFonts w:ascii="PT Astra Serif" w:hAnsi="PT Astra Serif"/>
                <w:sz w:val="24"/>
                <w:szCs w:val="24"/>
              </w:rPr>
              <w:t>Исцеляя творчество</w:t>
            </w:r>
            <w:r w:rsidR="007A52C2">
              <w:rPr>
                <w:rFonts w:ascii="PT Astra Serif" w:hAnsi="PT Astra Serif"/>
                <w:sz w:val="24"/>
                <w:szCs w:val="24"/>
              </w:rPr>
              <w:t>м</w:t>
            </w:r>
            <w:r w:rsidRPr="00403AFB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5C72CE" w:rsidRPr="00403AFB" w:rsidRDefault="005C72CE" w:rsidP="00403A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3AFB">
              <w:rPr>
                <w:rFonts w:ascii="PT Astra Serif" w:hAnsi="PT Astra Serif"/>
                <w:sz w:val="24"/>
                <w:szCs w:val="24"/>
              </w:rPr>
              <w:t>Проект отражает преемственность работы с детьми по арт-терапии с раннего возраста и до 17 лет. Реализация программ по арт-терапии играет важную роль в жизни получателей социальных услуг и их семей, в осознании себя, своей значимости, помогают детям через творчество выразить свои чувства и эмоции, найти своё место в социуме.</w:t>
            </w:r>
          </w:p>
          <w:p w:rsidR="00B575C5" w:rsidRPr="00403AFB" w:rsidRDefault="00B575C5" w:rsidP="00403A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575C5" w:rsidRPr="00403AFB" w:rsidRDefault="00B575C5" w:rsidP="00403A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575C5" w:rsidRPr="00403AFB" w:rsidRDefault="00B575C5" w:rsidP="00403A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575C5" w:rsidRPr="00403AFB" w:rsidRDefault="00B575C5" w:rsidP="00403AFB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C72CE" w:rsidRPr="00403AFB" w:rsidRDefault="005C72CE" w:rsidP="00403A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3AFB">
              <w:rPr>
                <w:rFonts w:ascii="PT Astra Serif" w:hAnsi="PT Astra Serif"/>
                <w:sz w:val="24"/>
                <w:szCs w:val="24"/>
              </w:rPr>
              <w:t>1.Проект поможет повысить эффективность и качество проведения реабилитационных мероприятий как с детьми инвалидами, так и с родителями.</w:t>
            </w:r>
          </w:p>
          <w:p w:rsidR="005C72CE" w:rsidRPr="00403AFB" w:rsidRDefault="005C72CE" w:rsidP="00403A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3AFB">
              <w:rPr>
                <w:rFonts w:ascii="PT Astra Serif" w:hAnsi="PT Astra Serif"/>
                <w:sz w:val="24"/>
                <w:szCs w:val="24"/>
              </w:rPr>
              <w:t>2.Укрепляет психоэмоциональное здоровье родителей.</w:t>
            </w:r>
          </w:p>
          <w:p w:rsidR="005C72CE" w:rsidRPr="00403AFB" w:rsidRDefault="005C72CE" w:rsidP="00403A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3AFB">
              <w:rPr>
                <w:rFonts w:ascii="PT Astra Serif" w:hAnsi="PT Astra Serif"/>
                <w:sz w:val="24"/>
                <w:szCs w:val="24"/>
              </w:rPr>
              <w:t>3.Улучшает качество взаимопонимания  в семье (</w:t>
            </w:r>
            <w:proofErr w:type="spellStart"/>
            <w:proofErr w:type="gramStart"/>
            <w:r w:rsidRPr="00403AFB">
              <w:rPr>
                <w:rFonts w:ascii="PT Astra Serif" w:hAnsi="PT Astra Serif"/>
                <w:sz w:val="24"/>
                <w:szCs w:val="24"/>
              </w:rPr>
              <w:t>детско</w:t>
            </w:r>
            <w:proofErr w:type="spellEnd"/>
            <w:r w:rsidRPr="00403AFB">
              <w:rPr>
                <w:rFonts w:ascii="PT Astra Serif" w:hAnsi="PT Astra Serif"/>
                <w:sz w:val="24"/>
                <w:szCs w:val="24"/>
              </w:rPr>
              <w:t xml:space="preserve"> – родительские</w:t>
            </w:r>
            <w:proofErr w:type="gramEnd"/>
            <w:r w:rsidRPr="00403AFB">
              <w:rPr>
                <w:rFonts w:ascii="PT Astra Serif" w:hAnsi="PT Astra Serif"/>
                <w:sz w:val="24"/>
                <w:szCs w:val="24"/>
              </w:rPr>
              <w:t xml:space="preserve"> отношения)</w:t>
            </w:r>
          </w:p>
        </w:tc>
        <w:tc>
          <w:tcPr>
            <w:tcW w:w="2410" w:type="dxa"/>
          </w:tcPr>
          <w:p w:rsidR="00B575C5" w:rsidRPr="00403AFB" w:rsidRDefault="00B575C5" w:rsidP="00403AFB">
            <w:pPr>
              <w:pStyle w:val="4"/>
              <w:spacing w:before="0" w:beforeAutospacing="0" w:after="0" w:afterAutospacing="0"/>
              <w:jc w:val="both"/>
              <w:outlineLvl w:val="3"/>
              <w:rPr>
                <w:rFonts w:ascii="PT Astra Serif" w:hAnsi="PT Astra Serif"/>
                <w:b w:val="0"/>
                <w:bCs w:val="0"/>
                <w:color w:val="111111"/>
                <w:spacing w:val="-5"/>
                <w:bdr w:val="none" w:sz="0" w:space="0" w:color="auto" w:frame="1"/>
              </w:rPr>
            </w:pPr>
            <w:r w:rsidRPr="00403AFB">
              <w:rPr>
                <w:rFonts w:ascii="PT Astra Serif" w:hAnsi="PT Astra Serif"/>
                <w:b w:val="0"/>
                <w:bCs w:val="0"/>
                <w:color w:val="111111"/>
                <w:spacing w:val="-5"/>
                <w:bdr w:val="none" w:sz="0" w:space="0" w:color="auto" w:frame="1"/>
              </w:rPr>
              <w:t xml:space="preserve">В течение года в проекте приняло участие 90 детей и их родителей (законных представителей). </w:t>
            </w:r>
            <w:proofErr w:type="gramStart"/>
            <w:r w:rsidRPr="00403AFB">
              <w:rPr>
                <w:rFonts w:ascii="PT Astra Serif" w:hAnsi="PT Astra Serif"/>
                <w:b w:val="0"/>
                <w:bCs w:val="0"/>
                <w:color w:val="111111"/>
                <w:spacing w:val="-5"/>
                <w:bdr w:val="none" w:sz="0" w:space="0" w:color="auto" w:frame="1"/>
              </w:rPr>
              <w:t>Итоговая диагностика показала значительный прирост процента улучшения эмоционального состояния детей и их отношения к творчеству в 2 раза (с 9 % до 18 %) в 1 реабилитационном периоде и в 4 раза во 2 реабилитационном периоде) в соотношении обследуемых детей.</w:t>
            </w:r>
            <w:proofErr w:type="gramEnd"/>
            <w:r w:rsidRPr="00403AFB">
              <w:rPr>
                <w:rFonts w:ascii="PT Astra Serif" w:hAnsi="PT Astra Serif"/>
                <w:b w:val="0"/>
                <w:bCs w:val="0"/>
                <w:color w:val="111111"/>
                <w:spacing w:val="-5"/>
                <w:bdr w:val="none" w:sz="0" w:space="0" w:color="auto" w:frame="1"/>
              </w:rPr>
              <w:t xml:space="preserve"> В </w:t>
            </w:r>
            <w:r w:rsidR="009446E9" w:rsidRPr="00403AFB">
              <w:rPr>
                <w:rFonts w:ascii="PT Astra Serif" w:hAnsi="PT Astra Serif"/>
                <w:b w:val="0"/>
                <w:bCs w:val="0"/>
                <w:color w:val="111111"/>
                <w:spacing w:val="-5"/>
                <w:bdr w:val="none" w:sz="0" w:space="0" w:color="auto" w:frame="1"/>
              </w:rPr>
              <w:t>общем,</w:t>
            </w:r>
            <w:r w:rsidRPr="00403AFB">
              <w:rPr>
                <w:rFonts w:ascii="PT Astra Serif" w:hAnsi="PT Astra Serif"/>
                <w:b w:val="0"/>
                <w:bCs w:val="0"/>
                <w:color w:val="111111"/>
                <w:spacing w:val="-5"/>
                <w:bdr w:val="none" w:sz="0" w:space="0" w:color="auto" w:frame="1"/>
              </w:rPr>
              <w:t xml:space="preserve"> прирост высокого уровня усвоения программ за </w:t>
            </w:r>
            <w:r w:rsidRPr="00403AFB">
              <w:rPr>
                <w:rFonts w:ascii="PT Astra Serif" w:hAnsi="PT Astra Serif"/>
                <w:b w:val="0"/>
                <w:bCs w:val="0"/>
                <w:color w:val="111111"/>
                <w:spacing w:val="-5"/>
                <w:bdr w:val="none" w:sz="0" w:space="0" w:color="auto" w:frame="1"/>
              </w:rPr>
              <w:lastRenderedPageBreak/>
              <w:t>год составил 7</w:t>
            </w:r>
            <w:bookmarkStart w:id="0" w:name="_GoBack"/>
            <w:bookmarkEnd w:id="0"/>
            <w:r w:rsidRPr="00403AFB">
              <w:rPr>
                <w:rFonts w:ascii="PT Astra Serif" w:hAnsi="PT Astra Serif"/>
                <w:b w:val="0"/>
                <w:bCs w:val="0"/>
                <w:color w:val="111111"/>
                <w:spacing w:val="-5"/>
                <w:bdr w:val="none" w:sz="0" w:space="0" w:color="auto" w:frame="1"/>
              </w:rPr>
              <w:t xml:space="preserve"> %.</w:t>
            </w:r>
          </w:p>
          <w:p w:rsidR="00B575C5" w:rsidRPr="00403AFB" w:rsidRDefault="00B575C5" w:rsidP="00403A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3AFB">
              <w:rPr>
                <w:rFonts w:ascii="PT Astra Serif" w:hAnsi="PT Astra Serif"/>
                <w:color w:val="111111"/>
                <w:spacing w:val="-5"/>
                <w:sz w:val="24"/>
                <w:szCs w:val="24"/>
                <w:bdr w:val="none" w:sz="0" w:space="0" w:color="auto" w:frame="1"/>
              </w:rPr>
              <w:t>В результате реализации проекта «Исцеляя творчеством»</w:t>
            </w:r>
            <w:r w:rsidRPr="00403AFB">
              <w:rPr>
                <w:rFonts w:ascii="PT Astra Serif" w:hAnsi="PT Astra Serif"/>
                <w:color w:val="26262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значительно улучшилась и ускорилась адаптация, </w:t>
            </w:r>
            <w:r w:rsidRPr="00403AFB">
              <w:rPr>
                <w:rFonts w:ascii="PT Astra Serif" w:hAnsi="PT Astra Serif"/>
                <w:color w:val="111111"/>
                <w:spacing w:val="-5"/>
                <w:sz w:val="24"/>
                <w:szCs w:val="24"/>
                <w:bdr w:val="none" w:sz="0" w:space="0" w:color="auto" w:frame="1"/>
              </w:rPr>
              <w:t>социализация и реабилитация детей с ОВЗ и детей-инвалидов, улучшение интереса детей к творчеству, родителей к творчеству детей. Также были замечены положительные результаты  в  улучшении психологического климата в семьях с особыми детьми.</w:t>
            </w:r>
          </w:p>
        </w:tc>
      </w:tr>
      <w:tr w:rsidR="00DB79AF" w:rsidRPr="00403AFB" w:rsidTr="009446E9">
        <w:tc>
          <w:tcPr>
            <w:tcW w:w="392" w:type="dxa"/>
          </w:tcPr>
          <w:p w:rsidR="00DB79AF" w:rsidRPr="00403AFB" w:rsidRDefault="00A31F4C" w:rsidP="00403A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3AFB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DB79AF" w:rsidRPr="00403AFB" w:rsidRDefault="00DB79AF" w:rsidP="00403A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3AFB">
              <w:rPr>
                <w:rFonts w:ascii="PT Astra Serif" w:hAnsi="PT Astra Serif"/>
                <w:sz w:val="24"/>
                <w:szCs w:val="24"/>
              </w:rPr>
              <w:t>Лучшая практика предоставления услуг в сельской и труднодоступной местности</w:t>
            </w:r>
          </w:p>
        </w:tc>
        <w:tc>
          <w:tcPr>
            <w:tcW w:w="1559" w:type="dxa"/>
          </w:tcPr>
          <w:p w:rsidR="00DB79AF" w:rsidRPr="00403AFB" w:rsidRDefault="00DB79AF" w:rsidP="00403A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3AFB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proofErr w:type="gramStart"/>
            <w:r w:rsidRPr="00403AFB">
              <w:rPr>
                <w:rFonts w:ascii="PT Astra Serif" w:hAnsi="PT Astra Serif"/>
                <w:sz w:val="24"/>
                <w:szCs w:val="24"/>
              </w:rPr>
              <w:t>Язычок-мой</w:t>
            </w:r>
            <w:proofErr w:type="spellEnd"/>
            <w:proofErr w:type="gramEnd"/>
            <w:r w:rsidRPr="00403AFB">
              <w:rPr>
                <w:rFonts w:ascii="PT Astra Serif" w:hAnsi="PT Astra Serif"/>
                <w:sz w:val="24"/>
                <w:szCs w:val="24"/>
              </w:rPr>
              <w:t xml:space="preserve"> веселый дружок»</w:t>
            </w:r>
          </w:p>
        </w:tc>
        <w:tc>
          <w:tcPr>
            <w:tcW w:w="5387" w:type="dxa"/>
          </w:tcPr>
          <w:p w:rsidR="001E692B" w:rsidRPr="00403AFB" w:rsidRDefault="00AA7DFA" w:rsidP="00403AFB">
            <w:pPr>
              <w:contextualSpacing/>
              <w:jc w:val="both"/>
              <w:textAlignment w:val="baseline"/>
              <w:outlineLvl w:val="5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Проект «Язычок – мой весёлой дружок» направлен на оказание  комплексного подхода к вопросам реабилитации по нормализации речи получателей социальных услуг </w:t>
            </w:r>
            <w:r w:rsidRPr="00403AFB">
              <w:rPr>
                <w:rFonts w:ascii="PT Astra Serif" w:hAnsi="PT Astra Serif"/>
                <w:sz w:val="24"/>
                <w:szCs w:val="24"/>
              </w:rPr>
              <w:t>вне зависимости от вида речевого нарушения</w:t>
            </w:r>
            <w:r w:rsidR="00403AF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(эффективность взаимодействия семьи с узкими специалистами, работа с семьями проживающих в труднодоступных местности)</w:t>
            </w:r>
            <w:proofErr w:type="gramEnd"/>
          </w:p>
          <w:p w:rsidR="00AA7DFA" w:rsidRPr="00403AFB" w:rsidRDefault="00AA7DFA" w:rsidP="00403AFB">
            <w:pPr>
              <w:contextualSpacing/>
              <w:jc w:val="both"/>
              <w:textAlignment w:val="baseline"/>
              <w:outlineLvl w:val="5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3AFB">
              <w:rPr>
                <w:rFonts w:ascii="PT Astra Serif" w:eastAsia="Times New Roman" w:hAnsi="PT Astra Serif" w:cs="Times New Roman"/>
                <w:sz w:val="24"/>
                <w:szCs w:val="24"/>
              </w:rPr>
              <w:t>Основными направлениями проекта является:</w:t>
            </w:r>
          </w:p>
          <w:p w:rsidR="001E692B" w:rsidRPr="00403AFB" w:rsidRDefault="001E692B" w:rsidP="00403AFB">
            <w:pPr>
              <w:pStyle w:val="a4"/>
              <w:jc w:val="both"/>
              <w:rPr>
                <w:rFonts w:ascii="PT Astra Serif" w:hAnsi="PT Astra Serif"/>
              </w:rPr>
            </w:pPr>
            <w:r w:rsidRPr="00403AFB">
              <w:rPr>
                <w:rFonts w:ascii="PT Astra Serif" w:hAnsi="PT Astra Serif"/>
              </w:rPr>
              <w:lastRenderedPageBreak/>
              <w:t>-повышение уровня грамотности речи, умение владеть темповыми характеристиками речи;</w:t>
            </w:r>
          </w:p>
          <w:p w:rsidR="001E692B" w:rsidRPr="00403AFB" w:rsidRDefault="001E692B" w:rsidP="00403AFB">
            <w:pPr>
              <w:pStyle w:val="a4"/>
              <w:jc w:val="both"/>
              <w:rPr>
                <w:rFonts w:ascii="PT Astra Serif" w:hAnsi="PT Astra Serif"/>
              </w:rPr>
            </w:pPr>
            <w:r w:rsidRPr="00403AFB">
              <w:rPr>
                <w:rFonts w:ascii="PT Astra Serif" w:hAnsi="PT Astra Serif"/>
              </w:rPr>
              <w:t>-повышение уровня познавательного интереса, умение находить творческие решения поставленных задач;</w:t>
            </w:r>
          </w:p>
          <w:p w:rsidR="00AA7DFA" w:rsidRPr="00403AFB" w:rsidRDefault="001E692B" w:rsidP="00403AFB">
            <w:pPr>
              <w:pStyle w:val="a4"/>
              <w:jc w:val="both"/>
              <w:rPr>
                <w:rFonts w:ascii="PT Astra Serif" w:hAnsi="PT Astra Serif"/>
              </w:rPr>
            </w:pPr>
            <w:r w:rsidRPr="00403AFB">
              <w:rPr>
                <w:rFonts w:ascii="PT Astra Serif" w:hAnsi="PT Astra Serif"/>
              </w:rPr>
              <w:t>-повышение уровня родительской компетентности в развитии личностных характеристик ребёнка.</w:t>
            </w:r>
          </w:p>
          <w:p w:rsidR="00DB79AF" w:rsidRPr="00403AFB" w:rsidRDefault="00DB79AF" w:rsidP="00403AFB">
            <w:pPr>
              <w:pStyle w:val="a4"/>
              <w:jc w:val="both"/>
              <w:rPr>
                <w:rFonts w:ascii="PT Astra Serif" w:hAnsi="PT Astra Serif"/>
              </w:rPr>
            </w:pPr>
            <w:proofErr w:type="spellStart"/>
            <w:r w:rsidRPr="00403AFB">
              <w:rPr>
                <w:rFonts w:ascii="PT Astra Serif" w:hAnsi="PT Astra Serif"/>
              </w:rPr>
              <w:t>Логоритмика</w:t>
            </w:r>
            <w:proofErr w:type="spellEnd"/>
            <w:r w:rsidRPr="00403AFB">
              <w:rPr>
                <w:rFonts w:ascii="PT Astra Serif" w:hAnsi="PT Astra Serif"/>
              </w:rPr>
              <w:t xml:space="preserve"> является наиболее эмоциональным звеном логопедической деятельности, сочетающим исправление нарушений речи с развитием сенсорных и двигательных способностей. Под влиянием занятий логопедической ритмикой происходят значимые изменения в звукопроизношении, словообразовании, в накоплении активного словарного запаса.</w:t>
            </w:r>
          </w:p>
        </w:tc>
        <w:tc>
          <w:tcPr>
            <w:tcW w:w="3685" w:type="dxa"/>
          </w:tcPr>
          <w:p w:rsidR="00A31F4C" w:rsidRPr="00403AFB" w:rsidRDefault="00A31F4C" w:rsidP="00403AFB">
            <w:pPr>
              <w:pStyle w:val="a4"/>
              <w:jc w:val="both"/>
              <w:rPr>
                <w:rFonts w:ascii="PT Astra Serif" w:hAnsi="PT Astra Serif"/>
              </w:rPr>
            </w:pPr>
            <w:r w:rsidRPr="00403AFB">
              <w:rPr>
                <w:rFonts w:ascii="PT Astra Serif" w:hAnsi="PT Astra Serif"/>
              </w:rPr>
              <w:lastRenderedPageBreak/>
              <w:t>Создание положительного эмоционального настроя к речи, мотивации к выполнению логопедических упражнений и т.д.;</w:t>
            </w:r>
          </w:p>
          <w:p w:rsidR="00A31F4C" w:rsidRPr="00403AFB" w:rsidRDefault="00A31F4C" w:rsidP="00403AFB">
            <w:pPr>
              <w:pStyle w:val="a4"/>
              <w:jc w:val="both"/>
              <w:rPr>
                <w:rFonts w:ascii="PT Astra Serif" w:hAnsi="PT Astra Serif"/>
              </w:rPr>
            </w:pPr>
            <w:r w:rsidRPr="00403AFB">
              <w:rPr>
                <w:rFonts w:ascii="PT Astra Serif" w:hAnsi="PT Astra Serif"/>
              </w:rPr>
              <w:t>-способствуют нормализации речи вне зависимости от вида речевого нарушения;</w:t>
            </w:r>
          </w:p>
          <w:p w:rsidR="00A31F4C" w:rsidRPr="00403AFB" w:rsidRDefault="00A31F4C" w:rsidP="00403AFB">
            <w:pPr>
              <w:pStyle w:val="a4"/>
              <w:jc w:val="both"/>
              <w:rPr>
                <w:rFonts w:ascii="PT Astra Serif" w:hAnsi="PT Astra Serif"/>
              </w:rPr>
            </w:pPr>
            <w:r w:rsidRPr="00403AFB">
              <w:rPr>
                <w:rFonts w:ascii="PT Astra Serif" w:hAnsi="PT Astra Serif"/>
              </w:rPr>
              <w:t xml:space="preserve">- формируют чувства ритма, </w:t>
            </w:r>
            <w:r w:rsidRPr="00403AFB">
              <w:rPr>
                <w:rFonts w:ascii="PT Astra Serif" w:hAnsi="PT Astra Serif"/>
              </w:rPr>
              <w:lastRenderedPageBreak/>
              <w:t xml:space="preserve">внимания, координации в соответствии с музыкальным сопровождением, что способствует снижению психоэмоционального напряжения и укреплению здоровья. </w:t>
            </w:r>
          </w:p>
          <w:p w:rsidR="00DB79AF" w:rsidRPr="00403AFB" w:rsidRDefault="00DB79AF" w:rsidP="00403A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F4C" w:rsidRPr="00403AFB" w:rsidRDefault="00A31F4C" w:rsidP="00403AFB">
            <w:pPr>
              <w:pStyle w:val="a4"/>
              <w:jc w:val="both"/>
              <w:rPr>
                <w:rFonts w:ascii="PT Astra Serif" w:hAnsi="PT Astra Serif"/>
              </w:rPr>
            </w:pPr>
            <w:r w:rsidRPr="00403AFB">
              <w:rPr>
                <w:rFonts w:ascii="PT Astra Serif" w:hAnsi="PT Astra Serif"/>
              </w:rPr>
              <w:lastRenderedPageBreak/>
              <w:t>Проведено -5 открытых занятий  для родителей;</w:t>
            </w:r>
          </w:p>
          <w:p w:rsidR="00A31F4C" w:rsidRPr="00403AFB" w:rsidRDefault="00A31F4C" w:rsidP="00403AFB">
            <w:pPr>
              <w:pStyle w:val="a4"/>
              <w:jc w:val="both"/>
              <w:rPr>
                <w:rFonts w:ascii="PT Astra Serif" w:hAnsi="PT Astra Serif"/>
              </w:rPr>
            </w:pPr>
            <w:r w:rsidRPr="00403AFB">
              <w:rPr>
                <w:rFonts w:ascii="PT Astra Serif" w:hAnsi="PT Astra Serif"/>
              </w:rPr>
              <w:t>-проведено -2 мастер-класса для специалистов;</w:t>
            </w:r>
          </w:p>
          <w:p w:rsidR="00A31F4C" w:rsidRPr="00403AFB" w:rsidRDefault="00A31F4C" w:rsidP="00403AFB">
            <w:pPr>
              <w:pStyle w:val="a4"/>
              <w:jc w:val="both"/>
              <w:rPr>
                <w:rFonts w:ascii="PT Astra Serif" w:hAnsi="PT Astra Serif"/>
              </w:rPr>
            </w:pPr>
            <w:r w:rsidRPr="00403AFB">
              <w:rPr>
                <w:rFonts w:ascii="PT Astra Serif" w:hAnsi="PT Astra Serif"/>
              </w:rPr>
              <w:t>-выпущена -1 стенгазета по итогам занятий;</w:t>
            </w:r>
          </w:p>
          <w:p w:rsidR="00A31F4C" w:rsidRPr="00403AFB" w:rsidRDefault="00A31F4C" w:rsidP="00403AFB">
            <w:pPr>
              <w:pStyle w:val="a4"/>
              <w:jc w:val="both"/>
              <w:rPr>
                <w:rFonts w:ascii="PT Astra Serif" w:hAnsi="PT Astra Serif"/>
              </w:rPr>
            </w:pPr>
            <w:r w:rsidRPr="00403AFB">
              <w:rPr>
                <w:rFonts w:ascii="PT Astra Serif" w:hAnsi="PT Astra Serif"/>
              </w:rPr>
              <w:lastRenderedPageBreak/>
              <w:t xml:space="preserve">-публикация проекта не менее -3 раз на </w:t>
            </w:r>
            <w:proofErr w:type="gramStart"/>
            <w:r w:rsidRPr="00403AFB">
              <w:rPr>
                <w:rFonts w:ascii="PT Astra Serif" w:hAnsi="PT Astra Serif"/>
              </w:rPr>
              <w:t>различных</w:t>
            </w:r>
            <w:proofErr w:type="gramEnd"/>
            <w:r w:rsidRPr="00403AFB">
              <w:rPr>
                <w:rFonts w:ascii="PT Astra Serif" w:hAnsi="PT Astra Serif"/>
              </w:rPr>
              <w:t xml:space="preserve"> </w:t>
            </w:r>
            <w:proofErr w:type="spellStart"/>
            <w:r w:rsidRPr="00403AFB">
              <w:rPr>
                <w:rFonts w:ascii="PT Astra Serif" w:hAnsi="PT Astra Serif"/>
              </w:rPr>
              <w:t>интернет-ресурсах</w:t>
            </w:r>
            <w:proofErr w:type="spellEnd"/>
            <w:r w:rsidRPr="00403AFB">
              <w:rPr>
                <w:rFonts w:ascii="PT Astra Serif" w:hAnsi="PT Astra Serif"/>
              </w:rPr>
              <w:t xml:space="preserve">. </w:t>
            </w:r>
          </w:p>
          <w:p w:rsidR="00DB79AF" w:rsidRPr="00403AFB" w:rsidRDefault="00DB79AF" w:rsidP="00403A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575C5" w:rsidRPr="00403AFB" w:rsidTr="009446E9">
        <w:tc>
          <w:tcPr>
            <w:tcW w:w="392" w:type="dxa"/>
          </w:tcPr>
          <w:p w:rsidR="00B575C5" w:rsidRPr="00403AFB" w:rsidRDefault="00B575C5" w:rsidP="00403A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3AFB">
              <w:rPr>
                <w:rFonts w:ascii="PT Astra Serif" w:hAnsi="PT Astra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B575C5" w:rsidRPr="00403AFB" w:rsidRDefault="00B575C5" w:rsidP="00403A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3AFB">
              <w:rPr>
                <w:rFonts w:ascii="PT Astra Serif" w:hAnsi="PT Astra Serif"/>
                <w:sz w:val="24"/>
                <w:szCs w:val="24"/>
              </w:rPr>
              <w:t>Лучшая практика по социальной реабилитации  и абилитации инвалидов</w:t>
            </w:r>
          </w:p>
        </w:tc>
        <w:tc>
          <w:tcPr>
            <w:tcW w:w="1559" w:type="dxa"/>
          </w:tcPr>
          <w:p w:rsidR="00B575C5" w:rsidRPr="00403AFB" w:rsidRDefault="00B575C5" w:rsidP="00403A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3AFB">
              <w:rPr>
                <w:rFonts w:ascii="PT Astra Serif" w:hAnsi="PT Astra Serif"/>
                <w:sz w:val="24"/>
                <w:szCs w:val="24"/>
              </w:rPr>
              <w:t>«Доверчивая мастерская»</w:t>
            </w:r>
          </w:p>
        </w:tc>
        <w:tc>
          <w:tcPr>
            <w:tcW w:w="5387" w:type="dxa"/>
          </w:tcPr>
          <w:p w:rsidR="00165F00" w:rsidRPr="00403AFB" w:rsidRDefault="00165F00" w:rsidP="00403AFB">
            <w:pPr>
              <w:ind w:firstLine="3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3AFB">
              <w:rPr>
                <w:rFonts w:ascii="PT Astra Serif" w:hAnsi="PT Astra Serif"/>
                <w:sz w:val="24"/>
                <w:szCs w:val="24"/>
                <w:lang w:eastAsia="ar-SA"/>
              </w:rPr>
              <w:t>Проект направлен на создание первоначальных основ в области декоративно-прикладного творчества, развитие познавательного интереса, творческих способностей, успешную социализацию и адаптацию, формирование культуры здорового и безопасного образа жизни.</w:t>
            </w:r>
          </w:p>
          <w:p w:rsidR="00165F00" w:rsidRPr="00403AFB" w:rsidRDefault="00165F00" w:rsidP="00403AFB">
            <w:pPr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3AFB">
              <w:rPr>
                <w:rFonts w:ascii="PT Astra Serif" w:hAnsi="PT Astra Serif"/>
                <w:sz w:val="24"/>
                <w:szCs w:val="24"/>
              </w:rPr>
              <w:t xml:space="preserve">Проект опирается на принципы </w:t>
            </w:r>
            <w:proofErr w:type="spellStart"/>
            <w:r w:rsidRPr="00403AFB">
              <w:rPr>
                <w:rFonts w:ascii="PT Astra Serif" w:hAnsi="PT Astra Serif"/>
                <w:sz w:val="24"/>
                <w:szCs w:val="24"/>
              </w:rPr>
              <w:t>витагенности</w:t>
            </w:r>
            <w:proofErr w:type="spellEnd"/>
            <w:r w:rsidRPr="00403AFB">
              <w:rPr>
                <w:rFonts w:ascii="PT Astra Serif" w:hAnsi="PT Astra Serif"/>
                <w:sz w:val="24"/>
                <w:szCs w:val="24"/>
              </w:rPr>
              <w:t xml:space="preserve"> (жизненной определенности), доступности, здоровьесбережения, наглядности, активности и направлена на раскрытие творческого потенциала широкого круга людей, в том числе молод</w:t>
            </w:r>
            <w:r w:rsidR="00625559">
              <w:rPr>
                <w:rFonts w:ascii="PT Astra Serif" w:hAnsi="PT Astra Serif"/>
                <w:sz w:val="24"/>
                <w:szCs w:val="24"/>
              </w:rPr>
              <w:t>ых инвалидов, детей – инвалидов,</w:t>
            </w:r>
            <w:r w:rsidRPr="00403AFB">
              <w:rPr>
                <w:rFonts w:ascii="PT Astra Serif" w:hAnsi="PT Astra Serif"/>
                <w:sz w:val="24"/>
                <w:szCs w:val="24"/>
              </w:rPr>
              <w:t xml:space="preserve"> подростков и их родителей</w:t>
            </w:r>
            <w:proofErr w:type="gramStart"/>
            <w:r w:rsidRPr="00403AFB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403AF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403AFB">
              <w:rPr>
                <w:rFonts w:ascii="PT Astra Serif" w:hAnsi="PT Astra Serif"/>
                <w:sz w:val="24"/>
                <w:szCs w:val="24"/>
              </w:rPr>
              <w:t>ч</w:t>
            </w:r>
            <w:proofErr w:type="gramEnd"/>
            <w:r w:rsidRPr="00403AFB">
              <w:rPr>
                <w:rFonts w:ascii="PT Astra Serif" w:hAnsi="PT Astra Serif"/>
                <w:sz w:val="24"/>
                <w:szCs w:val="24"/>
              </w:rPr>
              <w:t xml:space="preserve">ерез предметно-практическую деятельность. Творческая деятельность способствует </w:t>
            </w:r>
            <w:r w:rsidRPr="00403A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гармонизации развития личности через развитие способности самовыражения и самопознания. </w:t>
            </w:r>
          </w:p>
          <w:p w:rsidR="00B575C5" w:rsidRPr="00403AFB" w:rsidRDefault="000E1862" w:rsidP="00403AF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403AFB">
              <w:rPr>
                <w:rFonts w:ascii="PT Astra Serif" w:hAnsi="PT Astra Serif" w:cs="Arial"/>
                <w:color w:val="181818"/>
                <w:shd w:val="clear" w:color="auto" w:fill="FFFFFF"/>
              </w:rPr>
              <w:t>Предлагаемые мастер-классы подарят детям-инвалидам,</w:t>
            </w:r>
            <w:r w:rsidR="009446E9" w:rsidRPr="00403AFB">
              <w:rPr>
                <w:rFonts w:ascii="PT Astra Serif" w:hAnsi="PT Astra Serif" w:cs="Arial"/>
                <w:color w:val="181818"/>
                <w:shd w:val="clear" w:color="auto" w:fill="FFFFFF"/>
              </w:rPr>
              <w:t xml:space="preserve"> подросткам, молодым инвалидам, </w:t>
            </w:r>
            <w:r w:rsidRPr="00403AFB">
              <w:rPr>
                <w:rFonts w:ascii="PT Astra Serif" w:hAnsi="PT Astra Serif" w:cs="Arial"/>
                <w:color w:val="181818"/>
                <w:shd w:val="clear" w:color="auto" w:fill="FFFFFF"/>
              </w:rPr>
              <w:t xml:space="preserve"> родителям</w:t>
            </w:r>
            <w:r w:rsidR="00165F00" w:rsidRPr="00403AFB">
              <w:rPr>
                <w:rFonts w:ascii="PT Astra Serif" w:hAnsi="PT Astra Serif" w:cs="Arial"/>
                <w:color w:val="181818"/>
                <w:shd w:val="clear" w:color="auto" w:fill="FFFFFF"/>
              </w:rPr>
              <w:t xml:space="preserve"> (а так же другой, более широкой аудитории)</w:t>
            </w:r>
            <w:r w:rsidRPr="00403AFB">
              <w:rPr>
                <w:rFonts w:ascii="PT Astra Serif" w:hAnsi="PT Astra Serif" w:cs="Arial"/>
                <w:color w:val="181818"/>
                <w:shd w:val="clear" w:color="auto" w:fill="FFFFFF"/>
              </w:rPr>
              <w:t xml:space="preserve"> не только красочные поделки, но и новые знакомства, положительные эмоции, яркие впечатления. </w:t>
            </w:r>
          </w:p>
        </w:tc>
        <w:tc>
          <w:tcPr>
            <w:tcW w:w="3685" w:type="dxa"/>
          </w:tcPr>
          <w:p w:rsidR="006B24ED" w:rsidRPr="00403AFB" w:rsidRDefault="000E1862" w:rsidP="00403AFB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color w:val="181818"/>
                <w:shd w:val="clear" w:color="auto" w:fill="FFFFFF"/>
              </w:rPr>
            </w:pPr>
            <w:r w:rsidRPr="00403AFB">
              <w:rPr>
                <w:rFonts w:ascii="PT Astra Serif" w:hAnsi="PT Astra Serif"/>
              </w:rPr>
              <w:lastRenderedPageBreak/>
              <w:t xml:space="preserve">  </w:t>
            </w:r>
            <w:r w:rsidR="006B24ED" w:rsidRPr="00403AFB">
              <w:rPr>
                <w:rFonts w:ascii="PT Astra Serif" w:hAnsi="PT Astra Serif"/>
              </w:rPr>
              <w:t xml:space="preserve">          Комплекс проектных мероприятий поможет каждому участнику получить полезный </w:t>
            </w:r>
            <w:r w:rsidR="006B24ED" w:rsidRPr="00403AFB">
              <w:rPr>
                <w:rFonts w:ascii="PT Astra Serif" w:hAnsi="PT Astra Serif"/>
                <w:color w:val="181818"/>
                <w:shd w:val="clear" w:color="auto" w:fill="FFFFFF"/>
              </w:rPr>
              <w:t>опыт общения  не только для самих инвалидов, их социализации, но и для обычных людей, что свидетельствует о вовлечении в социально значимую деятельность, направленную на поддержку социально уязвимых слоев населения.</w:t>
            </w:r>
          </w:p>
          <w:p w:rsidR="006B24ED" w:rsidRPr="00403AFB" w:rsidRDefault="006B24ED" w:rsidP="00403AFB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403AFB">
              <w:rPr>
                <w:rFonts w:ascii="PT Astra Serif" w:hAnsi="PT Astra Serif"/>
                <w:lang w:eastAsia="ar-SA"/>
              </w:rPr>
              <w:t>Так же проект способствует организации дневной социальной занятости молодых инвалидов;</w:t>
            </w:r>
          </w:p>
          <w:p w:rsidR="000E1862" w:rsidRPr="00403AFB" w:rsidRDefault="009446E9" w:rsidP="00403AFB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Calibri"/>
                <w:color w:val="000000"/>
              </w:rPr>
            </w:pPr>
            <w:r w:rsidRPr="00403AFB">
              <w:rPr>
                <w:rStyle w:val="c4"/>
                <w:rFonts w:ascii="PT Astra Serif" w:hAnsi="PT Astra Serif"/>
                <w:color w:val="000000"/>
              </w:rPr>
              <w:t>-</w:t>
            </w:r>
            <w:r w:rsidR="006B24ED" w:rsidRPr="00403AFB">
              <w:rPr>
                <w:rStyle w:val="c4"/>
                <w:rFonts w:ascii="PT Astra Serif" w:hAnsi="PT Astra Serif"/>
                <w:color w:val="000000"/>
              </w:rPr>
              <w:t xml:space="preserve"> </w:t>
            </w:r>
            <w:r w:rsidR="000E1862" w:rsidRPr="00403AFB">
              <w:rPr>
                <w:rStyle w:val="c4"/>
                <w:rFonts w:ascii="PT Astra Serif" w:hAnsi="PT Astra Serif"/>
                <w:color w:val="000000"/>
              </w:rPr>
              <w:t xml:space="preserve">  </w:t>
            </w:r>
            <w:r w:rsidR="00403AFB" w:rsidRPr="00403AFB">
              <w:rPr>
                <w:rStyle w:val="c4"/>
                <w:rFonts w:ascii="PT Astra Serif" w:hAnsi="PT Astra Serif"/>
                <w:color w:val="000000"/>
              </w:rPr>
              <w:t>является полезным</w:t>
            </w:r>
            <w:r w:rsidR="000E1862" w:rsidRPr="00403AFB">
              <w:rPr>
                <w:rStyle w:val="c4"/>
                <w:rFonts w:ascii="PT Astra Serif" w:hAnsi="PT Astra Serif"/>
                <w:color w:val="000000"/>
              </w:rPr>
              <w:t xml:space="preserve">  досуг</w:t>
            </w:r>
            <w:r w:rsidR="00403AFB" w:rsidRPr="00403AFB">
              <w:rPr>
                <w:rStyle w:val="c4"/>
                <w:rFonts w:ascii="PT Astra Serif" w:hAnsi="PT Astra Serif"/>
                <w:color w:val="000000"/>
              </w:rPr>
              <w:t>ом</w:t>
            </w:r>
            <w:r w:rsidR="000E1862" w:rsidRPr="00403AFB">
              <w:rPr>
                <w:rStyle w:val="c4"/>
                <w:rFonts w:ascii="PT Astra Serif" w:hAnsi="PT Astra Serif"/>
                <w:color w:val="000000"/>
              </w:rPr>
              <w:t xml:space="preserve"> </w:t>
            </w:r>
            <w:r w:rsidR="000E1862" w:rsidRPr="00403AFB">
              <w:rPr>
                <w:rStyle w:val="c4"/>
                <w:rFonts w:ascii="PT Astra Serif" w:hAnsi="PT Astra Serif"/>
                <w:color w:val="000000"/>
              </w:rPr>
              <w:lastRenderedPageBreak/>
              <w:t>детей</w:t>
            </w:r>
            <w:r w:rsidR="006B24ED" w:rsidRPr="00403AFB">
              <w:rPr>
                <w:rStyle w:val="c4"/>
                <w:rFonts w:ascii="PT Astra Serif" w:hAnsi="PT Astra Serif"/>
                <w:color w:val="000000"/>
              </w:rPr>
              <w:t xml:space="preserve">, подростков </w:t>
            </w:r>
            <w:r w:rsidR="000E1862" w:rsidRPr="00403AFB">
              <w:rPr>
                <w:rStyle w:val="c4"/>
                <w:rFonts w:ascii="PT Astra Serif" w:hAnsi="PT Astra Serif"/>
                <w:color w:val="000000"/>
              </w:rPr>
              <w:t xml:space="preserve"> и родителей</w:t>
            </w:r>
            <w:r w:rsidR="00403AFB" w:rsidRPr="00403AFB">
              <w:rPr>
                <w:rStyle w:val="c4"/>
                <w:rFonts w:ascii="PT Astra Serif" w:hAnsi="PT Astra Serif"/>
                <w:color w:val="000000"/>
              </w:rPr>
              <w:t>.</w:t>
            </w:r>
          </w:p>
          <w:p w:rsidR="00B575C5" w:rsidRPr="00403AFB" w:rsidRDefault="00B575C5" w:rsidP="00403AFB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A221B9" w:rsidRPr="00403AFB" w:rsidRDefault="006B24ED" w:rsidP="00403AFB">
            <w:pPr>
              <w:pStyle w:val="a4"/>
              <w:jc w:val="both"/>
              <w:rPr>
                <w:rFonts w:ascii="PT Astra Serif" w:hAnsi="PT Astra Serif"/>
              </w:rPr>
            </w:pPr>
            <w:r w:rsidRPr="00403AFB">
              <w:rPr>
                <w:rFonts w:ascii="PT Astra Serif" w:hAnsi="PT Astra Serif"/>
              </w:rPr>
              <w:lastRenderedPageBreak/>
              <w:t xml:space="preserve"> Увеличить долю целевой аудитории</w:t>
            </w:r>
            <w:r w:rsidR="00A221B9" w:rsidRPr="00403AFB">
              <w:rPr>
                <w:rFonts w:ascii="PT Astra Serif" w:hAnsi="PT Astra Serif"/>
              </w:rPr>
              <w:t xml:space="preserve"> на 85%;</w:t>
            </w:r>
          </w:p>
          <w:p w:rsidR="00A221B9" w:rsidRPr="00403AFB" w:rsidRDefault="00A221B9" w:rsidP="00403AFB">
            <w:pPr>
              <w:pStyle w:val="a4"/>
              <w:jc w:val="both"/>
              <w:rPr>
                <w:rFonts w:ascii="PT Astra Serif" w:hAnsi="PT Astra Serif"/>
              </w:rPr>
            </w:pPr>
            <w:r w:rsidRPr="00403AFB">
              <w:rPr>
                <w:rFonts w:ascii="PT Astra Serif" w:hAnsi="PT Astra Serif"/>
              </w:rPr>
              <w:t xml:space="preserve">-повысить родительскую компетентность – не менее 45 семей (получателей соц. услуг </w:t>
            </w:r>
            <w:r w:rsidR="00403AFB" w:rsidRPr="00403AFB">
              <w:rPr>
                <w:rFonts w:ascii="PT Astra Serif" w:hAnsi="PT Astra Serif"/>
              </w:rPr>
              <w:t>Учреждения</w:t>
            </w:r>
            <w:r w:rsidRPr="00403AFB">
              <w:rPr>
                <w:rFonts w:ascii="PT Astra Serif" w:hAnsi="PT Astra Serif"/>
              </w:rPr>
              <w:t>)</w:t>
            </w:r>
          </w:p>
          <w:p w:rsidR="00A221B9" w:rsidRPr="00403AFB" w:rsidRDefault="00A221B9" w:rsidP="00403AFB">
            <w:pPr>
              <w:pStyle w:val="a4"/>
              <w:jc w:val="both"/>
              <w:rPr>
                <w:rFonts w:ascii="PT Astra Serif" w:hAnsi="PT Astra Serif"/>
              </w:rPr>
            </w:pPr>
            <w:r w:rsidRPr="00403AFB">
              <w:rPr>
                <w:rFonts w:ascii="PT Astra Serif" w:hAnsi="PT Astra Serif"/>
              </w:rPr>
              <w:t>«</w:t>
            </w:r>
            <w:r w:rsidR="00394B2D" w:rsidRPr="00403AFB">
              <w:rPr>
                <w:rFonts w:ascii="PT Astra Serif" w:hAnsi="PT Astra Serif"/>
              </w:rPr>
              <w:t>Доверчивая мастерская</w:t>
            </w:r>
            <w:r w:rsidRPr="00403AFB">
              <w:rPr>
                <w:rFonts w:ascii="PT Astra Serif" w:hAnsi="PT Astra Serif"/>
              </w:rPr>
              <w:t>»</w:t>
            </w:r>
            <w:r w:rsidR="00394B2D" w:rsidRPr="00403AFB">
              <w:rPr>
                <w:rFonts w:ascii="PT Astra Serif" w:hAnsi="PT Astra Serif"/>
              </w:rPr>
              <w:t xml:space="preserve"> транслируется на </w:t>
            </w:r>
            <w:r w:rsidRPr="00403AFB">
              <w:rPr>
                <w:rFonts w:ascii="PT Astra Serif" w:hAnsi="PT Astra Serif"/>
              </w:rPr>
              <w:t>телеканале «ДимГрад24» и п</w:t>
            </w:r>
            <w:r w:rsidR="00394B2D" w:rsidRPr="00403AFB">
              <w:rPr>
                <w:rFonts w:ascii="PT Astra Serif" w:hAnsi="PT Astra Serif"/>
              </w:rPr>
              <w:t xml:space="preserve">ользуется большим спросом, </w:t>
            </w:r>
            <w:r w:rsidRPr="00403AFB">
              <w:rPr>
                <w:rFonts w:ascii="PT Astra Serif" w:hAnsi="PT Astra Serif"/>
              </w:rPr>
              <w:t xml:space="preserve">не которые </w:t>
            </w:r>
            <w:r w:rsidR="00394B2D" w:rsidRPr="00403AFB">
              <w:rPr>
                <w:rFonts w:ascii="PT Astra Serif" w:hAnsi="PT Astra Serif"/>
              </w:rPr>
              <w:lastRenderedPageBreak/>
              <w:t xml:space="preserve">просмотры </w:t>
            </w:r>
            <w:r w:rsidRPr="00403AFB">
              <w:rPr>
                <w:rFonts w:ascii="PT Astra Serif" w:hAnsi="PT Astra Serif"/>
              </w:rPr>
              <w:t xml:space="preserve">(мастер классы) </w:t>
            </w:r>
            <w:r w:rsidR="00394B2D" w:rsidRPr="00403AFB">
              <w:rPr>
                <w:rFonts w:ascii="PT Astra Serif" w:hAnsi="PT Astra Serif"/>
              </w:rPr>
              <w:t>достигают более 1.000</w:t>
            </w:r>
            <w:r w:rsidRPr="00403AFB">
              <w:rPr>
                <w:rFonts w:ascii="PT Astra Serif" w:hAnsi="PT Astra Serif"/>
              </w:rPr>
              <w:t>;</w:t>
            </w:r>
          </w:p>
          <w:p w:rsidR="00394B2D" w:rsidRPr="00403AFB" w:rsidRDefault="00A221B9" w:rsidP="00403AFB">
            <w:pPr>
              <w:pStyle w:val="a4"/>
              <w:jc w:val="both"/>
              <w:rPr>
                <w:rFonts w:ascii="PT Astra Serif" w:hAnsi="PT Astra Serif"/>
              </w:rPr>
            </w:pPr>
            <w:r w:rsidRPr="00403AFB">
              <w:rPr>
                <w:rFonts w:ascii="PT Astra Serif" w:hAnsi="PT Astra Serif"/>
              </w:rPr>
              <w:t xml:space="preserve"> планируется </w:t>
            </w:r>
            <w:r w:rsidR="00394B2D" w:rsidRPr="00403AFB">
              <w:rPr>
                <w:rFonts w:ascii="PT Astra Serif" w:hAnsi="PT Astra Serif"/>
              </w:rPr>
              <w:t>довести просмотр</w:t>
            </w:r>
            <w:r w:rsidRPr="00403AFB">
              <w:rPr>
                <w:rFonts w:ascii="PT Astra Serif" w:hAnsi="PT Astra Serif"/>
              </w:rPr>
              <w:t>ы</w:t>
            </w:r>
            <w:r w:rsidR="00394B2D" w:rsidRPr="00403AFB">
              <w:rPr>
                <w:rFonts w:ascii="PT Astra Serif" w:hAnsi="PT Astra Serif"/>
              </w:rPr>
              <w:t xml:space="preserve"> до 2.000</w:t>
            </w:r>
            <w:r w:rsidRPr="00403AFB">
              <w:rPr>
                <w:rFonts w:ascii="PT Astra Serif" w:hAnsi="PT Astra Serif"/>
              </w:rPr>
              <w:t xml:space="preserve"> (</w:t>
            </w:r>
            <w:r w:rsidR="00403AFB" w:rsidRPr="00403AFB">
              <w:rPr>
                <w:rFonts w:ascii="PT Astra Serif" w:hAnsi="PT Astra Serif"/>
              </w:rPr>
              <w:t>транслировать</w:t>
            </w:r>
            <w:r w:rsidRPr="00403AFB">
              <w:rPr>
                <w:rFonts w:ascii="PT Astra Serif" w:hAnsi="PT Astra Serif"/>
              </w:rPr>
              <w:t xml:space="preserve"> новые, более </w:t>
            </w:r>
            <w:r w:rsidR="00403AFB" w:rsidRPr="00403AFB">
              <w:rPr>
                <w:rFonts w:ascii="PT Astra Serif" w:hAnsi="PT Astra Serif"/>
              </w:rPr>
              <w:t>интересные</w:t>
            </w:r>
            <w:r w:rsidRPr="00403AFB">
              <w:rPr>
                <w:rFonts w:ascii="PT Astra Serif" w:hAnsi="PT Astra Serif"/>
              </w:rPr>
              <w:t xml:space="preserve"> мастер классы и привлекать большее количество населения, разной возрастной категории и разного социального статуса)</w:t>
            </w:r>
          </w:p>
        </w:tc>
      </w:tr>
    </w:tbl>
    <w:p w:rsidR="001E6AA7" w:rsidRPr="00403AFB" w:rsidRDefault="001E6AA7" w:rsidP="00403AFB">
      <w:pPr>
        <w:jc w:val="both"/>
        <w:rPr>
          <w:rFonts w:ascii="PT Astra Serif" w:hAnsi="PT Astra Serif"/>
          <w:sz w:val="24"/>
          <w:szCs w:val="24"/>
        </w:rPr>
      </w:pPr>
    </w:p>
    <w:p w:rsidR="001E6AA7" w:rsidRPr="00403AFB" w:rsidRDefault="001E6AA7" w:rsidP="00403AFB">
      <w:pPr>
        <w:jc w:val="both"/>
        <w:rPr>
          <w:rFonts w:ascii="PT Astra Serif" w:hAnsi="PT Astra Serif"/>
          <w:sz w:val="24"/>
          <w:szCs w:val="24"/>
        </w:rPr>
      </w:pPr>
    </w:p>
    <w:p w:rsidR="001E6AA7" w:rsidRDefault="001E6AA7">
      <w:pPr>
        <w:rPr>
          <w:rFonts w:ascii="PT Astra Serif" w:hAnsi="PT Astra Serif"/>
          <w:sz w:val="28"/>
          <w:szCs w:val="28"/>
        </w:rPr>
      </w:pPr>
    </w:p>
    <w:sectPr w:rsidR="001E6AA7" w:rsidSect="001E6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008C5"/>
    <w:multiLevelType w:val="multilevel"/>
    <w:tmpl w:val="B846D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AA7"/>
    <w:rsid w:val="000E1862"/>
    <w:rsid w:val="00165F00"/>
    <w:rsid w:val="001E692B"/>
    <w:rsid w:val="001E6AA7"/>
    <w:rsid w:val="003640EF"/>
    <w:rsid w:val="00394B2D"/>
    <w:rsid w:val="00403AFB"/>
    <w:rsid w:val="00410BDA"/>
    <w:rsid w:val="004A082F"/>
    <w:rsid w:val="00516553"/>
    <w:rsid w:val="005C72CE"/>
    <w:rsid w:val="00625559"/>
    <w:rsid w:val="006B24ED"/>
    <w:rsid w:val="007635F1"/>
    <w:rsid w:val="007A52C2"/>
    <w:rsid w:val="0089262B"/>
    <w:rsid w:val="009446E9"/>
    <w:rsid w:val="00A221B9"/>
    <w:rsid w:val="00A31F4C"/>
    <w:rsid w:val="00AA7DFA"/>
    <w:rsid w:val="00B575C5"/>
    <w:rsid w:val="00DB79AF"/>
    <w:rsid w:val="00D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2B"/>
  </w:style>
  <w:style w:type="paragraph" w:styleId="4">
    <w:name w:val="heading 4"/>
    <w:basedOn w:val="a"/>
    <w:link w:val="40"/>
    <w:uiPriority w:val="9"/>
    <w:semiHidden/>
    <w:unhideWhenUsed/>
    <w:qFormat/>
    <w:rsid w:val="00B575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575C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16">
    <w:name w:val="c16"/>
    <w:basedOn w:val="a"/>
    <w:rsid w:val="000E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E1862"/>
  </w:style>
  <w:style w:type="character" w:customStyle="1" w:styleId="c29">
    <w:name w:val="c29"/>
    <w:basedOn w:val="a0"/>
    <w:rsid w:val="000E1862"/>
  </w:style>
  <w:style w:type="paragraph" w:customStyle="1" w:styleId="c10">
    <w:name w:val="c10"/>
    <w:basedOn w:val="a"/>
    <w:rsid w:val="000E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0E1862"/>
  </w:style>
  <w:style w:type="paragraph" w:styleId="a5">
    <w:name w:val="Normal (Web)"/>
    <w:basedOn w:val="a"/>
    <w:uiPriority w:val="99"/>
    <w:unhideWhenUsed/>
    <w:rsid w:val="000E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Старая_майна</dc:creator>
  <cp:keywords/>
  <dc:description/>
  <cp:lastModifiedBy>User</cp:lastModifiedBy>
  <cp:revision>9</cp:revision>
  <dcterms:created xsi:type="dcterms:W3CDTF">2024-01-15T04:14:00Z</dcterms:created>
  <dcterms:modified xsi:type="dcterms:W3CDTF">2024-01-22T10:13:00Z</dcterms:modified>
</cp:coreProperties>
</file>