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A37" w:rsidRDefault="00876A37" w:rsidP="00876A37">
      <w:pPr>
        <w:rPr>
          <w:rFonts w:eastAsia="Times New Roman"/>
          <w:color w:val="000000"/>
          <w:sz w:val="28"/>
          <w:szCs w:val="28"/>
        </w:rPr>
      </w:pPr>
    </w:p>
    <w:p w:rsidR="00876A37" w:rsidRPr="00052CF2" w:rsidRDefault="00876A37" w:rsidP="00876A37">
      <w:pPr>
        <w:jc w:val="center"/>
        <w:rPr>
          <w:rFonts w:eastAsia="Times New Roman"/>
          <w:color w:val="000000"/>
          <w:sz w:val="28"/>
          <w:szCs w:val="28"/>
        </w:rPr>
      </w:pPr>
      <w:r w:rsidRPr="00052CF2">
        <w:rPr>
          <w:rFonts w:eastAsia="Times New Roman"/>
          <w:color w:val="000000"/>
          <w:sz w:val="28"/>
          <w:szCs w:val="28"/>
        </w:rPr>
        <w:t xml:space="preserve">            Министерство здравоохранения, семьи и   социального благополучия</w:t>
      </w:r>
    </w:p>
    <w:p w:rsidR="00876A37" w:rsidRPr="00052CF2" w:rsidRDefault="00876A37" w:rsidP="00876A37">
      <w:pPr>
        <w:jc w:val="center"/>
        <w:rPr>
          <w:rFonts w:eastAsia="Times New Roman"/>
          <w:color w:val="000000"/>
          <w:sz w:val="28"/>
          <w:szCs w:val="28"/>
        </w:rPr>
      </w:pPr>
      <w:r w:rsidRPr="00052CF2">
        <w:rPr>
          <w:rFonts w:eastAsia="Times New Roman"/>
          <w:color w:val="000000"/>
          <w:sz w:val="28"/>
          <w:szCs w:val="28"/>
        </w:rPr>
        <w:t>Ульяновской области</w:t>
      </w:r>
    </w:p>
    <w:p w:rsidR="00876A37" w:rsidRPr="00052CF2" w:rsidRDefault="00876A37" w:rsidP="00876A37">
      <w:pPr>
        <w:jc w:val="center"/>
        <w:rPr>
          <w:rFonts w:eastAsia="Times New Roman"/>
          <w:color w:val="000000"/>
          <w:sz w:val="28"/>
          <w:szCs w:val="28"/>
        </w:rPr>
      </w:pPr>
    </w:p>
    <w:p w:rsidR="00876A37" w:rsidRPr="00052CF2" w:rsidRDefault="00876A37" w:rsidP="00876A37">
      <w:pPr>
        <w:jc w:val="center"/>
        <w:rPr>
          <w:rFonts w:eastAsia="Times New Roman"/>
          <w:color w:val="000000"/>
          <w:sz w:val="28"/>
          <w:szCs w:val="28"/>
        </w:rPr>
      </w:pPr>
      <w:r w:rsidRPr="00052CF2">
        <w:rPr>
          <w:rFonts w:eastAsia="Times New Roman"/>
          <w:color w:val="000000"/>
          <w:sz w:val="28"/>
          <w:szCs w:val="28"/>
        </w:rPr>
        <w:t>Областное государственное бюджетное учреждение социального обслуживания</w:t>
      </w:r>
    </w:p>
    <w:p w:rsidR="00876A37" w:rsidRPr="00052CF2" w:rsidRDefault="00876A37" w:rsidP="00876A37">
      <w:pPr>
        <w:jc w:val="center"/>
        <w:rPr>
          <w:rFonts w:eastAsia="Times New Roman"/>
          <w:color w:val="000000"/>
          <w:sz w:val="28"/>
          <w:szCs w:val="28"/>
        </w:rPr>
      </w:pPr>
    </w:p>
    <w:p w:rsidR="00876A37" w:rsidRPr="00052CF2" w:rsidRDefault="00876A37" w:rsidP="00876A37">
      <w:pPr>
        <w:pStyle w:val="3"/>
        <w:rPr>
          <w:rFonts w:eastAsia="Times New Roman"/>
          <w:color w:val="000000"/>
          <w:sz w:val="28"/>
          <w:szCs w:val="28"/>
        </w:rPr>
      </w:pPr>
      <w:r w:rsidRPr="00052CF2">
        <w:rPr>
          <w:rFonts w:eastAsia="Times New Roman"/>
          <w:color w:val="000000"/>
          <w:sz w:val="28"/>
          <w:szCs w:val="28"/>
        </w:rPr>
        <w:t xml:space="preserve">«Центр социального обслуживания «Доверие» в  </w:t>
      </w:r>
      <w:proofErr w:type="gramStart"/>
      <w:r w:rsidRPr="00052CF2">
        <w:rPr>
          <w:rFonts w:eastAsia="Times New Roman"/>
          <w:color w:val="000000"/>
          <w:sz w:val="28"/>
          <w:szCs w:val="28"/>
        </w:rPr>
        <w:t>г</w:t>
      </w:r>
      <w:proofErr w:type="gramEnd"/>
      <w:r w:rsidRPr="00052CF2">
        <w:rPr>
          <w:rFonts w:eastAsia="Times New Roman"/>
          <w:color w:val="000000"/>
          <w:sz w:val="28"/>
          <w:szCs w:val="28"/>
        </w:rPr>
        <w:t>. Димитровграде»</w:t>
      </w:r>
    </w:p>
    <w:p w:rsidR="00876A37" w:rsidRPr="00052CF2" w:rsidRDefault="00876A37" w:rsidP="00876A37">
      <w:pPr>
        <w:jc w:val="center"/>
        <w:rPr>
          <w:rFonts w:eastAsia="Times New Roman"/>
          <w:b/>
          <w:color w:val="000000"/>
          <w:sz w:val="28"/>
          <w:szCs w:val="28"/>
        </w:rPr>
      </w:pPr>
    </w:p>
    <w:p w:rsidR="00876A37" w:rsidRPr="00052CF2" w:rsidRDefault="00876A37" w:rsidP="00876A37">
      <w:pPr>
        <w:jc w:val="center"/>
        <w:rPr>
          <w:rFonts w:eastAsia="Times New Roman"/>
          <w:b/>
          <w:color w:val="000000"/>
          <w:sz w:val="28"/>
          <w:szCs w:val="28"/>
        </w:rPr>
      </w:pPr>
      <w:r w:rsidRPr="00052CF2">
        <w:rPr>
          <w:rFonts w:eastAsia="Times New Roman"/>
          <w:b/>
          <w:color w:val="000000"/>
          <w:sz w:val="28"/>
          <w:szCs w:val="28"/>
        </w:rPr>
        <w:t xml:space="preserve">  ПРОТОКОЛ  № </w:t>
      </w:r>
      <w:r w:rsidR="00A37797">
        <w:rPr>
          <w:rFonts w:eastAsia="Times New Roman"/>
          <w:b/>
          <w:color w:val="000000"/>
          <w:sz w:val="28"/>
          <w:szCs w:val="28"/>
        </w:rPr>
        <w:t>8</w:t>
      </w:r>
    </w:p>
    <w:p w:rsidR="00876A37" w:rsidRPr="00052CF2" w:rsidRDefault="00876A37" w:rsidP="00876A37">
      <w:pPr>
        <w:rPr>
          <w:rFonts w:eastAsia="Times New Roman"/>
          <w:color w:val="000000"/>
          <w:sz w:val="28"/>
          <w:szCs w:val="28"/>
        </w:rPr>
      </w:pPr>
      <w:r w:rsidRPr="00052CF2">
        <w:rPr>
          <w:rFonts w:eastAsia="Times New Roman"/>
          <w:color w:val="000000"/>
          <w:sz w:val="28"/>
          <w:szCs w:val="28"/>
        </w:rPr>
        <w:t xml:space="preserve">                                          собрания трудового коллектива</w:t>
      </w:r>
    </w:p>
    <w:p w:rsidR="00876A37" w:rsidRPr="00052CF2" w:rsidRDefault="0046344D" w:rsidP="00876A37">
      <w:pPr>
        <w:rPr>
          <w:rFonts w:eastAsia="Times New Roman"/>
          <w:color w:val="000000"/>
          <w:sz w:val="28"/>
          <w:szCs w:val="28"/>
        </w:rPr>
      </w:pPr>
      <w:r>
        <w:rPr>
          <w:rFonts w:eastAsia="Times New Roman"/>
          <w:color w:val="000000"/>
          <w:sz w:val="28"/>
          <w:szCs w:val="28"/>
        </w:rPr>
        <w:t>от  "24</w:t>
      </w:r>
      <w:r w:rsidR="00876A37" w:rsidRPr="00052CF2">
        <w:rPr>
          <w:rFonts w:eastAsia="Times New Roman"/>
          <w:color w:val="000000"/>
          <w:sz w:val="28"/>
          <w:szCs w:val="28"/>
        </w:rPr>
        <w:t>"</w:t>
      </w:r>
      <w:r w:rsidR="00876A37">
        <w:rPr>
          <w:rFonts w:eastAsia="Times New Roman"/>
          <w:color w:val="000000"/>
          <w:sz w:val="28"/>
          <w:szCs w:val="28"/>
        </w:rPr>
        <w:t xml:space="preserve"> сентября </w:t>
      </w:r>
      <w:r w:rsidR="00876A37" w:rsidRPr="00052CF2">
        <w:rPr>
          <w:rFonts w:eastAsia="Times New Roman"/>
          <w:color w:val="000000"/>
          <w:sz w:val="28"/>
          <w:szCs w:val="28"/>
        </w:rPr>
        <w:t xml:space="preserve"> 2018 г.</w:t>
      </w:r>
    </w:p>
    <w:p w:rsidR="00876A37" w:rsidRPr="00052CF2" w:rsidRDefault="00876A37" w:rsidP="00876A37">
      <w:pPr>
        <w:ind w:left="284"/>
        <w:rPr>
          <w:rFonts w:eastAsia="Times New Roman"/>
          <w:color w:val="000000"/>
          <w:sz w:val="28"/>
          <w:szCs w:val="28"/>
        </w:rPr>
      </w:pPr>
      <w:r w:rsidRPr="00052CF2">
        <w:rPr>
          <w:rFonts w:eastAsia="Times New Roman"/>
          <w:color w:val="000000"/>
          <w:sz w:val="28"/>
          <w:szCs w:val="28"/>
        </w:rPr>
        <w:t xml:space="preserve">                       </w:t>
      </w:r>
    </w:p>
    <w:p w:rsidR="00876A37" w:rsidRPr="00052CF2" w:rsidRDefault="00876A37" w:rsidP="00876A37">
      <w:pPr>
        <w:rPr>
          <w:rFonts w:eastAsia="Times New Roman"/>
          <w:b/>
          <w:color w:val="000000"/>
          <w:sz w:val="28"/>
          <w:szCs w:val="28"/>
        </w:rPr>
      </w:pPr>
      <w:r w:rsidRPr="00052CF2">
        <w:rPr>
          <w:rFonts w:eastAsia="Times New Roman"/>
          <w:color w:val="000000"/>
          <w:sz w:val="28"/>
          <w:szCs w:val="28"/>
        </w:rPr>
        <w:t xml:space="preserve">          </w:t>
      </w:r>
      <w:r w:rsidRPr="00052CF2">
        <w:rPr>
          <w:rFonts w:eastAsia="Times New Roman"/>
          <w:b/>
          <w:color w:val="000000"/>
          <w:sz w:val="28"/>
          <w:szCs w:val="28"/>
        </w:rPr>
        <w:t>ПРИСУТСТВОВАЛИ:</w:t>
      </w:r>
    </w:p>
    <w:p w:rsidR="00876A37" w:rsidRPr="00052CF2" w:rsidRDefault="00876A37" w:rsidP="00876A37">
      <w:pPr>
        <w:spacing w:line="100" w:lineRule="atLeast"/>
        <w:ind w:left="15"/>
        <w:jc w:val="both"/>
        <w:rPr>
          <w:rFonts w:eastAsia="Times New Roman"/>
          <w:color w:val="000000"/>
          <w:sz w:val="28"/>
          <w:szCs w:val="28"/>
        </w:rPr>
      </w:pPr>
      <w:r w:rsidRPr="00052CF2">
        <w:rPr>
          <w:rFonts w:eastAsia="Times New Roman"/>
          <w:color w:val="000000"/>
          <w:sz w:val="28"/>
          <w:szCs w:val="28"/>
        </w:rPr>
        <w:t xml:space="preserve">       </w:t>
      </w:r>
    </w:p>
    <w:p w:rsidR="00876A37" w:rsidRPr="00052CF2" w:rsidRDefault="00876A37" w:rsidP="00876A37">
      <w:pPr>
        <w:spacing w:line="100" w:lineRule="atLeast"/>
        <w:ind w:left="15"/>
        <w:jc w:val="both"/>
        <w:rPr>
          <w:rFonts w:eastAsia="Times New Roman"/>
          <w:color w:val="000000"/>
          <w:sz w:val="28"/>
          <w:szCs w:val="28"/>
        </w:rPr>
      </w:pPr>
      <w:r w:rsidRPr="00052CF2">
        <w:rPr>
          <w:rFonts w:eastAsia="Times New Roman"/>
          <w:color w:val="000000"/>
          <w:sz w:val="28"/>
          <w:szCs w:val="28"/>
        </w:rPr>
        <w:t xml:space="preserve">       Председатель -  Н.Н.Анисимова – заместитель директора по реабилитационной работе </w:t>
      </w:r>
    </w:p>
    <w:p w:rsidR="00876A37" w:rsidRPr="00052CF2" w:rsidRDefault="00876A37" w:rsidP="00876A37">
      <w:pPr>
        <w:spacing w:line="100" w:lineRule="atLeast"/>
        <w:ind w:left="15"/>
        <w:jc w:val="both"/>
        <w:rPr>
          <w:rFonts w:eastAsia="Times New Roman"/>
          <w:color w:val="000000"/>
          <w:sz w:val="28"/>
          <w:szCs w:val="28"/>
        </w:rPr>
      </w:pPr>
      <w:r w:rsidRPr="00052CF2">
        <w:rPr>
          <w:rFonts w:eastAsia="Times New Roman"/>
          <w:color w:val="000000"/>
          <w:sz w:val="28"/>
          <w:szCs w:val="28"/>
        </w:rPr>
        <w:t xml:space="preserve">       Секретарь - И.Ю.Архи</w:t>
      </w:r>
      <w:r>
        <w:rPr>
          <w:rFonts w:eastAsia="Times New Roman"/>
          <w:color w:val="000000"/>
          <w:sz w:val="28"/>
          <w:szCs w:val="28"/>
        </w:rPr>
        <w:t>пова  - специалист по кадрам.</w:t>
      </w:r>
    </w:p>
    <w:p w:rsidR="00876A37" w:rsidRPr="00052CF2" w:rsidRDefault="00876A37" w:rsidP="00876A37">
      <w:pPr>
        <w:spacing w:line="100" w:lineRule="atLeast"/>
        <w:ind w:left="15"/>
        <w:jc w:val="both"/>
        <w:rPr>
          <w:rFonts w:eastAsia="Times New Roman"/>
          <w:color w:val="000000"/>
          <w:sz w:val="28"/>
          <w:szCs w:val="28"/>
        </w:rPr>
      </w:pPr>
      <w:r w:rsidRPr="00052CF2">
        <w:rPr>
          <w:rFonts w:eastAsia="Times New Roman"/>
          <w:color w:val="000000"/>
          <w:sz w:val="28"/>
          <w:szCs w:val="28"/>
        </w:rPr>
        <w:t xml:space="preserve">    </w:t>
      </w:r>
    </w:p>
    <w:p w:rsidR="00876A37" w:rsidRDefault="00876A37" w:rsidP="00876A37">
      <w:pPr>
        <w:spacing w:line="100" w:lineRule="atLeast"/>
        <w:ind w:left="15"/>
        <w:jc w:val="both"/>
        <w:rPr>
          <w:rFonts w:eastAsia="Times New Roman"/>
          <w:color w:val="000000"/>
          <w:sz w:val="28"/>
          <w:szCs w:val="28"/>
        </w:rPr>
      </w:pPr>
      <w:r w:rsidRPr="00052CF2">
        <w:rPr>
          <w:rFonts w:eastAsia="Times New Roman"/>
          <w:color w:val="000000"/>
          <w:sz w:val="28"/>
          <w:szCs w:val="28"/>
          <w:u w:val="single"/>
        </w:rPr>
        <w:t>Члены трудового коллектива ОГБУСО ЦСО "Доверие"</w:t>
      </w:r>
      <w:r>
        <w:rPr>
          <w:rFonts w:eastAsia="Times New Roman"/>
          <w:color w:val="000000"/>
          <w:sz w:val="28"/>
          <w:szCs w:val="28"/>
        </w:rPr>
        <w:t xml:space="preserve"> в количестве </w:t>
      </w:r>
      <w:r w:rsidR="0046344D">
        <w:rPr>
          <w:rFonts w:eastAsia="Times New Roman"/>
          <w:color w:val="000000"/>
          <w:sz w:val="28"/>
          <w:szCs w:val="28"/>
        </w:rPr>
        <w:t>148</w:t>
      </w:r>
      <w:r>
        <w:rPr>
          <w:rFonts w:eastAsia="Times New Roman"/>
          <w:color w:val="000000"/>
          <w:sz w:val="28"/>
          <w:szCs w:val="28"/>
        </w:rPr>
        <w:t xml:space="preserve"> </w:t>
      </w:r>
      <w:r w:rsidRPr="00052CF2">
        <w:rPr>
          <w:rFonts w:eastAsia="Times New Roman"/>
          <w:color w:val="000000"/>
          <w:sz w:val="28"/>
          <w:szCs w:val="28"/>
        </w:rPr>
        <w:t>человек</w:t>
      </w:r>
      <w:r>
        <w:rPr>
          <w:rFonts w:eastAsia="Times New Roman"/>
          <w:color w:val="000000"/>
          <w:sz w:val="28"/>
          <w:szCs w:val="28"/>
        </w:rPr>
        <w:t xml:space="preserve">. </w:t>
      </w:r>
      <w:r w:rsidRPr="00052CF2">
        <w:rPr>
          <w:rFonts w:eastAsia="Times New Roman"/>
          <w:color w:val="000000"/>
          <w:sz w:val="28"/>
          <w:szCs w:val="28"/>
        </w:rPr>
        <w:t xml:space="preserve">      </w:t>
      </w:r>
    </w:p>
    <w:p w:rsidR="00876A37" w:rsidRPr="00AE0F14" w:rsidRDefault="00876A37" w:rsidP="00876A37">
      <w:pPr>
        <w:spacing w:line="100" w:lineRule="atLeast"/>
        <w:ind w:left="15"/>
        <w:jc w:val="both"/>
        <w:rPr>
          <w:rFonts w:eastAsia="Times New Roman"/>
          <w:color w:val="000000"/>
          <w:sz w:val="28"/>
          <w:szCs w:val="28"/>
        </w:rPr>
      </w:pPr>
    </w:p>
    <w:p w:rsidR="00876A37" w:rsidRPr="00052CF2" w:rsidRDefault="00876A37" w:rsidP="00876A37">
      <w:pPr>
        <w:spacing w:line="100" w:lineRule="atLeast"/>
        <w:jc w:val="both"/>
        <w:rPr>
          <w:rFonts w:eastAsia="Times New Roman"/>
          <w:b/>
          <w:color w:val="000000"/>
          <w:sz w:val="28"/>
          <w:szCs w:val="28"/>
          <w:u w:val="single"/>
        </w:rPr>
      </w:pPr>
      <w:r w:rsidRPr="00052CF2">
        <w:rPr>
          <w:rFonts w:eastAsia="Times New Roman"/>
          <w:b/>
          <w:color w:val="000000"/>
          <w:sz w:val="28"/>
          <w:szCs w:val="28"/>
          <w:u w:val="single"/>
        </w:rPr>
        <w:t>ПОВЕСТКА ДНЯ:</w:t>
      </w:r>
    </w:p>
    <w:p w:rsidR="00876A37" w:rsidRPr="0046344D" w:rsidRDefault="0055513C" w:rsidP="0046344D">
      <w:pPr>
        <w:pStyle w:val="a4"/>
        <w:numPr>
          <w:ilvl w:val="0"/>
          <w:numId w:val="4"/>
        </w:numPr>
        <w:spacing w:line="100" w:lineRule="atLeast"/>
        <w:jc w:val="both"/>
        <w:rPr>
          <w:rFonts w:eastAsia="Times New Roman"/>
          <w:color w:val="000000"/>
          <w:sz w:val="28"/>
          <w:szCs w:val="28"/>
        </w:rPr>
      </w:pPr>
      <w:r w:rsidRPr="0046344D">
        <w:rPr>
          <w:rFonts w:eastAsia="Times New Roman"/>
          <w:color w:val="000000"/>
          <w:sz w:val="28"/>
          <w:szCs w:val="28"/>
        </w:rPr>
        <w:t>О выдвижен</w:t>
      </w:r>
      <w:r w:rsidR="00202C49" w:rsidRPr="0046344D">
        <w:rPr>
          <w:rFonts w:eastAsia="Times New Roman"/>
          <w:color w:val="000000"/>
          <w:sz w:val="28"/>
          <w:szCs w:val="28"/>
        </w:rPr>
        <w:t>ии</w:t>
      </w:r>
      <w:r w:rsidRPr="0046344D">
        <w:rPr>
          <w:rFonts w:eastAsia="Times New Roman"/>
          <w:color w:val="000000"/>
          <w:sz w:val="28"/>
          <w:szCs w:val="28"/>
        </w:rPr>
        <w:t xml:space="preserve"> кандидатуры</w:t>
      </w:r>
      <w:r w:rsidR="0046344D" w:rsidRPr="0046344D">
        <w:rPr>
          <w:rFonts w:eastAsia="Times New Roman"/>
          <w:color w:val="000000"/>
          <w:sz w:val="28"/>
          <w:szCs w:val="28"/>
        </w:rPr>
        <w:t xml:space="preserve"> на Доску почёта «Лучшие люди Ульяновской области»</w:t>
      </w:r>
      <w:r w:rsidR="0046344D">
        <w:rPr>
          <w:rFonts w:eastAsia="Times New Roman"/>
          <w:color w:val="000000"/>
          <w:sz w:val="28"/>
          <w:szCs w:val="28"/>
        </w:rPr>
        <w:t>.</w:t>
      </w:r>
    </w:p>
    <w:p w:rsidR="00876A37" w:rsidRPr="00D726D3" w:rsidRDefault="00876A37" w:rsidP="00876A37">
      <w:pPr>
        <w:spacing w:line="100" w:lineRule="atLeast"/>
        <w:jc w:val="both"/>
        <w:rPr>
          <w:rFonts w:eastAsia="Times New Roman"/>
          <w:color w:val="000000"/>
          <w:sz w:val="28"/>
          <w:szCs w:val="28"/>
        </w:rPr>
      </w:pPr>
    </w:p>
    <w:p w:rsidR="00876A37" w:rsidRDefault="00876A37" w:rsidP="00876A37">
      <w:pPr>
        <w:jc w:val="both"/>
        <w:rPr>
          <w:bCs/>
          <w:sz w:val="28"/>
          <w:szCs w:val="28"/>
        </w:rPr>
      </w:pPr>
      <w:r w:rsidRPr="006716DB">
        <w:rPr>
          <w:b/>
          <w:bCs/>
          <w:sz w:val="28"/>
          <w:szCs w:val="28"/>
        </w:rPr>
        <w:t>СЛУШАЛИ:</w:t>
      </w:r>
      <w:r>
        <w:rPr>
          <w:b/>
          <w:bCs/>
          <w:sz w:val="28"/>
          <w:szCs w:val="28"/>
        </w:rPr>
        <w:t xml:space="preserve"> </w:t>
      </w:r>
    </w:p>
    <w:p w:rsidR="0046344D" w:rsidRDefault="00876A37" w:rsidP="0046344D">
      <w:pPr>
        <w:jc w:val="both"/>
        <w:rPr>
          <w:spacing w:val="2"/>
          <w:sz w:val="28"/>
          <w:szCs w:val="28"/>
          <w:shd w:val="clear" w:color="auto" w:fill="FFFFFF"/>
        </w:rPr>
      </w:pPr>
      <w:r>
        <w:rPr>
          <w:bCs/>
          <w:sz w:val="28"/>
          <w:szCs w:val="28"/>
        </w:rPr>
        <w:tab/>
      </w:r>
      <w:proofErr w:type="spellStart"/>
      <w:r w:rsidR="0046344D">
        <w:rPr>
          <w:bCs/>
          <w:sz w:val="28"/>
          <w:szCs w:val="28"/>
        </w:rPr>
        <w:t>Курусь</w:t>
      </w:r>
      <w:proofErr w:type="spellEnd"/>
      <w:r w:rsidR="0046344D">
        <w:rPr>
          <w:bCs/>
          <w:sz w:val="28"/>
          <w:szCs w:val="28"/>
        </w:rPr>
        <w:t xml:space="preserve"> Е.С.</w:t>
      </w:r>
      <w:r w:rsidR="00A64138">
        <w:rPr>
          <w:bCs/>
          <w:sz w:val="28"/>
          <w:szCs w:val="28"/>
        </w:rPr>
        <w:t xml:space="preserve">, </w:t>
      </w:r>
      <w:r w:rsidR="0046344D">
        <w:rPr>
          <w:bCs/>
          <w:sz w:val="28"/>
          <w:szCs w:val="28"/>
        </w:rPr>
        <w:t xml:space="preserve"> специалиста по кадрам</w:t>
      </w:r>
      <w:r w:rsidR="00A64138">
        <w:rPr>
          <w:bCs/>
          <w:sz w:val="28"/>
          <w:szCs w:val="28"/>
        </w:rPr>
        <w:t xml:space="preserve">,  </w:t>
      </w:r>
      <w:proofErr w:type="gramStart"/>
      <w:r w:rsidR="0055513C">
        <w:rPr>
          <w:bCs/>
          <w:sz w:val="28"/>
          <w:szCs w:val="28"/>
        </w:rPr>
        <w:t>которая</w:t>
      </w:r>
      <w:proofErr w:type="gramEnd"/>
      <w:r w:rsidR="0055513C">
        <w:rPr>
          <w:bCs/>
          <w:sz w:val="28"/>
          <w:szCs w:val="28"/>
        </w:rPr>
        <w:t xml:space="preserve"> ознакомила </w:t>
      </w:r>
      <w:r w:rsidR="0046344D">
        <w:rPr>
          <w:bCs/>
          <w:sz w:val="28"/>
          <w:szCs w:val="28"/>
        </w:rPr>
        <w:t xml:space="preserve">с </w:t>
      </w:r>
      <w:proofErr w:type="gramStart"/>
      <w:r w:rsidR="0055513C">
        <w:rPr>
          <w:bCs/>
          <w:sz w:val="28"/>
          <w:szCs w:val="28"/>
        </w:rPr>
        <w:t xml:space="preserve">Положением </w:t>
      </w:r>
      <w:r w:rsidR="0046344D">
        <w:rPr>
          <w:bCs/>
          <w:sz w:val="28"/>
          <w:szCs w:val="28"/>
        </w:rPr>
        <w:t xml:space="preserve">о  занесение </w:t>
      </w:r>
      <w:r w:rsidR="0046344D" w:rsidRPr="0046344D">
        <w:rPr>
          <w:spacing w:val="2"/>
          <w:sz w:val="28"/>
          <w:szCs w:val="28"/>
          <w:shd w:val="clear" w:color="auto" w:fill="FFFFFF"/>
        </w:rPr>
        <w:t>на Доску почета "Лучшие люди Ульяновской области" (далее - Доска почета) является мерой поощрения Губернатора Ульяновской области граждан за заслуги в сфере государственного строительства и местного самоуправления, экономики, культуры, искусства, науки, образования, воспитания, спорта, охраны здоровья и жизни, в укреплении законности и правопорядка, защите прав и свобод человека и гражданина, за активную благотворительную деятельность, многолетнюю и плодотворную трудовую</w:t>
      </w:r>
      <w:proofErr w:type="gramEnd"/>
      <w:r w:rsidR="0046344D" w:rsidRPr="0046344D">
        <w:rPr>
          <w:spacing w:val="2"/>
          <w:sz w:val="28"/>
          <w:szCs w:val="28"/>
          <w:shd w:val="clear" w:color="auto" w:fill="FFFFFF"/>
        </w:rPr>
        <w:t xml:space="preserve"> (служебную) и иную общественно полезную деятельность, направленную на развитие Ульяновской области. Поощрение занесением на Доску почета осуществляется сроком на один год и приурочивается к очередной годовщине со дня образования Ульяновской области (19 января).</w:t>
      </w:r>
      <w:r w:rsidR="0046344D" w:rsidRPr="0046344D">
        <w:rPr>
          <w:spacing w:val="2"/>
          <w:sz w:val="28"/>
          <w:szCs w:val="28"/>
        </w:rPr>
        <w:br/>
      </w:r>
      <w:r w:rsidR="0046344D" w:rsidRPr="0046344D">
        <w:rPr>
          <w:spacing w:val="2"/>
          <w:sz w:val="28"/>
          <w:szCs w:val="28"/>
          <w:shd w:val="clear" w:color="auto" w:fill="FFFFFF"/>
        </w:rPr>
        <w:t>Представления о поощрении занесением на Доску почета вносятся Губернатору Ульяновской области не позднее 1 ноября.</w:t>
      </w:r>
    </w:p>
    <w:p w:rsidR="00202C49" w:rsidRPr="0046344D" w:rsidRDefault="00702C3C" w:rsidP="0046344D">
      <w:pPr>
        <w:jc w:val="both"/>
        <w:rPr>
          <w:spacing w:val="2"/>
          <w:sz w:val="28"/>
          <w:szCs w:val="28"/>
          <w:shd w:val="clear" w:color="auto" w:fill="FFFFFF"/>
        </w:rPr>
      </w:pP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p>
    <w:p w:rsidR="0055513C" w:rsidRDefault="009B0EE1" w:rsidP="0055513C">
      <w:pPr>
        <w:widowControl/>
        <w:shd w:val="clear" w:color="auto" w:fill="FFFFFF"/>
        <w:suppressAutoHyphens w:val="0"/>
        <w:spacing w:after="130"/>
        <w:jc w:val="both"/>
        <w:rPr>
          <w:rFonts w:eastAsia="Times New Roman"/>
          <w:kern w:val="0"/>
          <w:sz w:val="28"/>
          <w:szCs w:val="28"/>
          <w:lang w:eastAsia="ru-RU"/>
        </w:rPr>
      </w:pPr>
      <w:r>
        <w:rPr>
          <w:rFonts w:eastAsia="Times New Roman"/>
          <w:b/>
          <w:kern w:val="0"/>
          <w:sz w:val="28"/>
          <w:szCs w:val="28"/>
          <w:lang w:eastAsia="ru-RU"/>
        </w:rPr>
        <w:t>ВЫСТУПИЛИ</w:t>
      </w:r>
      <w:r w:rsidR="0055513C">
        <w:rPr>
          <w:rFonts w:eastAsia="Times New Roman"/>
          <w:b/>
          <w:kern w:val="0"/>
          <w:sz w:val="28"/>
          <w:szCs w:val="28"/>
          <w:lang w:eastAsia="ru-RU"/>
        </w:rPr>
        <w:t xml:space="preserve">: </w:t>
      </w:r>
    </w:p>
    <w:p w:rsidR="009B0EE1" w:rsidRPr="009B0EE1" w:rsidRDefault="0055513C" w:rsidP="009B0EE1">
      <w:pPr>
        <w:widowControl/>
        <w:shd w:val="clear" w:color="auto" w:fill="FFFFFF"/>
        <w:suppressAutoHyphens w:val="0"/>
        <w:spacing w:after="130"/>
        <w:jc w:val="both"/>
        <w:rPr>
          <w:rFonts w:eastAsia="Times New Roman"/>
          <w:kern w:val="0"/>
          <w:sz w:val="28"/>
          <w:szCs w:val="28"/>
          <w:lang w:eastAsia="ru-RU"/>
        </w:rPr>
      </w:pPr>
      <w:r>
        <w:rPr>
          <w:rFonts w:eastAsia="Times New Roman"/>
          <w:kern w:val="0"/>
          <w:sz w:val="28"/>
          <w:szCs w:val="28"/>
          <w:lang w:eastAsia="ru-RU"/>
        </w:rPr>
        <w:lastRenderedPageBreak/>
        <w:tab/>
      </w:r>
      <w:r w:rsidR="0046344D">
        <w:rPr>
          <w:rFonts w:eastAsia="Times New Roman"/>
          <w:kern w:val="0"/>
          <w:sz w:val="28"/>
          <w:szCs w:val="28"/>
          <w:lang w:eastAsia="ru-RU"/>
        </w:rPr>
        <w:t xml:space="preserve">Шестакова Л.В., заведующая отделениями социального обслуживания на дому, которая предложила кандидатуру заведующую отделением социального обслуживания на дому по </w:t>
      </w:r>
      <w:proofErr w:type="spellStart"/>
      <w:r w:rsidR="0046344D">
        <w:rPr>
          <w:rFonts w:eastAsia="Times New Roman"/>
          <w:kern w:val="0"/>
          <w:sz w:val="28"/>
          <w:szCs w:val="28"/>
          <w:lang w:eastAsia="ru-RU"/>
        </w:rPr>
        <w:t>Черд</w:t>
      </w:r>
      <w:r w:rsidR="009B0EE1">
        <w:rPr>
          <w:rFonts w:eastAsia="Times New Roman"/>
          <w:kern w:val="0"/>
          <w:sz w:val="28"/>
          <w:szCs w:val="28"/>
          <w:lang w:eastAsia="ru-RU"/>
        </w:rPr>
        <w:t>аклинскому</w:t>
      </w:r>
      <w:proofErr w:type="spellEnd"/>
      <w:r w:rsidR="009B0EE1">
        <w:rPr>
          <w:rFonts w:eastAsia="Times New Roman"/>
          <w:kern w:val="0"/>
          <w:sz w:val="28"/>
          <w:szCs w:val="28"/>
          <w:lang w:eastAsia="ru-RU"/>
        </w:rPr>
        <w:t xml:space="preserve"> району Селезневу Н.В. </w:t>
      </w:r>
      <w:r w:rsidR="009B0EE1">
        <w:rPr>
          <w:rFonts w:eastAsia="Times New Roman"/>
          <w:kern w:val="0"/>
          <w:sz w:val="28"/>
          <w:szCs w:val="28"/>
          <w:lang w:eastAsia="ru-RU"/>
        </w:rPr>
        <w:tab/>
      </w:r>
      <w:r w:rsidR="009B0EE1">
        <w:rPr>
          <w:rFonts w:eastAsia="Times New Roman"/>
          <w:kern w:val="0"/>
          <w:sz w:val="28"/>
          <w:szCs w:val="28"/>
          <w:lang w:eastAsia="ru-RU"/>
        </w:rPr>
        <w:tab/>
      </w:r>
      <w:r w:rsidR="009B0EE1">
        <w:rPr>
          <w:rFonts w:eastAsia="Times New Roman"/>
          <w:kern w:val="0"/>
          <w:sz w:val="28"/>
          <w:szCs w:val="28"/>
          <w:lang w:eastAsia="ru-RU"/>
        </w:rPr>
        <w:tab/>
      </w:r>
      <w:r w:rsidR="009B0EE1">
        <w:rPr>
          <w:rFonts w:eastAsia="Times New Roman"/>
          <w:kern w:val="0"/>
          <w:sz w:val="28"/>
          <w:szCs w:val="28"/>
          <w:lang w:eastAsia="ru-RU"/>
        </w:rPr>
        <w:tab/>
      </w:r>
      <w:r w:rsidR="009B0EE1">
        <w:rPr>
          <w:rFonts w:eastAsia="Times New Roman"/>
          <w:kern w:val="0"/>
          <w:sz w:val="28"/>
          <w:szCs w:val="28"/>
          <w:lang w:eastAsia="ru-RU"/>
        </w:rPr>
        <w:tab/>
      </w:r>
      <w:r w:rsidR="009B0EE1">
        <w:rPr>
          <w:rFonts w:eastAsia="Times New Roman"/>
          <w:kern w:val="0"/>
          <w:sz w:val="28"/>
          <w:szCs w:val="28"/>
          <w:lang w:eastAsia="ru-RU"/>
        </w:rPr>
        <w:tab/>
      </w:r>
      <w:r w:rsidR="009B0EE1">
        <w:rPr>
          <w:rFonts w:eastAsia="Times New Roman"/>
          <w:kern w:val="0"/>
          <w:sz w:val="28"/>
          <w:szCs w:val="28"/>
          <w:lang w:eastAsia="ru-RU"/>
        </w:rPr>
        <w:tab/>
      </w:r>
      <w:r w:rsidR="009B0EE1">
        <w:rPr>
          <w:rFonts w:eastAsia="Times New Roman"/>
          <w:kern w:val="0"/>
          <w:sz w:val="28"/>
          <w:szCs w:val="28"/>
          <w:lang w:eastAsia="ru-RU"/>
        </w:rPr>
        <w:tab/>
      </w:r>
      <w:r w:rsidR="009B0EE1">
        <w:rPr>
          <w:rFonts w:eastAsia="Times New Roman"/>
          <w:kern w:val="0"/>
          <w:sz w:val="28"/>
          <w:szCs w:val="28"/>
          <w:lang w:eastAsia="ru-RU"/>
        </w:rPr>
        <w:tab/>
      </w:r>
      <w:r w:rsidR="009B0EE1">
        <w:rPr>
          <w:rFonts w:eastAsia="Times New Roman"/>
          <w:kern w:val="0"/>
          <w:sz w:val="28"/>
          <w:szCs w:val="28"/>
          <w:lang w:eastAsia="ru-RU"/>
        </w:rPr>
        <w:tab/>
      </w:r>
      <w:r w:rsidR="009B0EE1">
        <w:rPr>
          <w:rFonts w:eastAsia="Times New Roman"/>
          <w:kern w:val="0"/>
          <w:sz w:val="28"/>
          <w:szCs w:val="28"/>
          <w:lang w:eastAsia="ru-RU"/>
        </w:rPr>
        <w:tab/>
      </w:r>
      <w:r w:rsidR="009B0EE1">
        <w:rPr>
          <w:rFonts w:eastAsia="Times New Roman"/>
          <w:kern w:val="0"/>
          <w:sz w:val="28"/>
          <w:szCs w:val="28"/>
          <w:lang w:eastAsia="ru-RU"/>
        </w:rPr>
        <w:tab/>
      </w:r>
      <w:r w:rsidR="009B0EE1" w:rsidRPr="009B0EE1">
        <w:rPr>
          <w:sz w:val="28"/>
          <w:szCs w:val="28"/>
        </w:rPr>
        <w:t xml:space="preserve">Надежда Васильевна работает в системе социального обслуживания с 1991 года. С декабря  2006 года – заведующая отделением социального обслуживания на дому по </w:t>
      </w:r>
      <w:proofErr w:type="spellStart"/>
      <w:r w:rsidR="009B0EE1" w:rsidRPr="009B0EE1">
        <w:rPr>
          <w:sz w:val="28"/>
          <w:szCs w:val="28"/>
        </w:rPr>
        <w:t>Чердаклинскому</w:t>
      </w:r>
      <w:proofErr w:type="spellEnd"/>
      <w:r w:rsidR="009B0EE1" w:rsidRPr="009B0EE1">
        <w:rPr>
          <w:sz w:val="28"/>
          <w:szCs w:val="28"/>
        </w:rPr>
        <w:t xml:space="preserve"> району в областном государственном бюджетном учреждении социального обслуживания «Центр социального обслуживания «Доверие» в </w:t>
      </w:r>
      <w:proofErr w:type="gramStart"/>
      <w:r w:rsidR="009B0EE1" w:rsidRPr="009B0EE1">
        <w:rPr>
          <w:sz w:val="28"/>
          <w:szCs w:val="28"/>
        </w:rPr>
        <w:t>г</w:t>
      </w:r>
      <w:proofErr w:type="gramEnd"/>
      <w:r w:rsidR="009B0EE1" w:rsidRPr="009B0EE1">
        <w:rPr>
          <w:sz w:val="28"/>
          <w:szCs w:val="28"/>
        </w:rPr>
        <w:t>. Димитровграде». В отделении под руководством Надежды Васильевны  трудятся 34 социальных работника, которые обслуживают 216 граждан пожилого возраста, одиноких пенсионеров и инвалидов.</w:t>
      </w:r>
      <w:r w:rsidR="009B0EE1">
        <w:rPr>
          <w:sz w:val="28"/>
          <w:szCs w:val="28"/>
        </w:rPr>
        <w:t xml:space="preserve"> </w:t>
      </w:r>
      <w:r w:rsidR="009B0EE1" w:rsidRPr="009B0EE1">
        <w:rPr>
          <w:sz w:val="28"/>
          <w:szCs w:val="28"/>
        </w:rPr>
        <w:t xml:space="preserve"> Под ее руководством разработаны следующие инновационные проекты:</w:t>
      </w:r>
      <w:r w:rsidR="009B0EE1">
        <w:rPr>
          <w:sz w:val="28"/>
          <w:szCs w:val="28"/>
        </w:rPr>
        <w:t xml:space="preserve"> </w:t>
      </w:r>
      <w:r w:rsidR="009B0EE1" w:rsidRPr="009B0EE1">
        <w:rPr>
          <w:sz w:val="28"/>
          <w:szCs w:val="28"/>
        </w:rPr>
        <w:t>«Земля – Матушка-Кормилица» (2015 год) −</w:t>
      </w:r>
      <w:r w:rsidR="009B0EE1" w:rsidRPr="009B0EE1">
        <w:rPr>
          <w:color w:val="000000"/>
          <w:sz w:val="28"/>
          <w:szCs w:val="28"/>
        </w:rPr>
        <w:t xml:space="preserve"> целью проекта является организация системы обслуживания пенсионеров на дому. Силами социальных работников отделения </w:t>
      </w:r>
      <w:r w:rsidR="009B0EE1" w:rsidRPr="009B0EE1">
        <w:rPr>
          <w:sz w:val="28"/>
          <w:szCs w:val="28"/>
        </w:rPr>
        <w:t>Селезневой Н.В.</w:t>
      </w:r>
      <w:r w:rsidR="009B0EE1" w:rsidRPr="009B0EE1">
        <w:rPr>
          <w:color w:val="000000"/>
          <w:sz w:val="28"/>
          <w:szCs w:val="28"/>
        </w:rPr>
        <w:t xml:space="preserve"> одиноким пожилым людям и инвалидам, которые не имеют возможности и сил трудиться на приусадебных участках и подсобных хозяйствах, оказывается  поддержка. С</w:t>
      </w:r>
      <w:r w:rsidR="009B0EE1" w:rsidRPr="009B0EE1">
        <w:rPr>
          <w:sz w:val="28"/>
          <w:szCs w:val="28"/>
        </w:rPr>
        <w:t xml:space="preserve">оциальные работники отделения выращивают сельскохозяйственную продукцию бригадным методом и доставляют ее одиноко проживающим престарелым гражданам. В проекте участвуют 3 </w:t>
      </w:r>
      <w:proofErr w:type="gramStart"/>
      <w:r w:rsidR="009B0EE1" w:rsidRPr="009B0EE1">
        <w:rPr>
          <w:sz w:val="28"/>
          <w:szCs w:val="28"/>
        </w:rPr>
        <w:t>населенных</w:t>
      </w:r>
      <w:proofErr w:type="gramEnd"/>
      <w:r w:rsidR="009B0EE1" w:rsidRPr="009B0EE1">
        <w:rPr>
          <w:sz w:val="28"/>
          <w:szCs w:val="28"/>
        </w:rPr>
        <w:t xml:space="preserve"> пункта: села Новый Белый Яр, Андреевка и </w:t>
      </w:r>
      <w:proofErr w:type="spellStart"/>
      <w:r w:rsidR="009B0EE1" w:rsidRPr="009B0EE1">
        <w:rPr>
          <w:sz w:val="28"/>
          <w:szCs w:val="28"/>
        </w:rPr>
        <w:t>Еремкино</w:t>
      </w:r>
      <w:proofErr w:type="spellEnd"/>
      <w:r w:rsidR="009B0EE1" w:rsidRPr="009B0EE1">
        <w:rPr>
          <w:sz w:val="28"/>
          <w:szCs w:val="28"/>
        </w:rPr>
        <w:t>. За время реализации проекта охвачено 60 пенсионеров</w:t>
      </w:r>
      <w:r w:rsidR="009B0EE1">
        <w:rPr>
          <w:sz w:val="28"/>
          <w:szCs w:val="28"/>
        </w:rPr>
        <w:t xml:space="preserve">. </w:t>
      </w:r>
      <w:r w:rsidR="009B0EE1" w:rsidRPr="009B0EE1">
        <w:rPr>
          <w:color w:val="000000"/>
          <w:sz w:val="28"/>
          <w:szCs w:val="28"/>
        </w:rPr>
        <w:t xml:space="preserve"> «Дом, где согреваются сердца» (2016 год) − целью этого проекта является привлечение граждан пожилого возраста к активному образу жизни, создание комфортной обстановки для обмена опытом, для получения знаний, увлечения общим делом.  Для того чтобы гражданам пожилого возраста не было одиноко, социальные работники для своих подопечных проводят праздничные вечера, культурные и </w:t>
      </w:r>
      <w:proofErr w:type="spellStart"/>
      <w:r w:rsidR="009B0EE1" w:rsidRPr="009B0EE1">
        <w:rPr>
          <w:color w:val="000000"/>
          <w:sz w:val="28"/>
          <w:szCs w:val="28"/>
        </w:rPr>
        <w:t>досуговые</w:t>
      </w:r>
      <w:proofErr w:type="spellEnd"/>
      <w:r w:rsidR="009B0EE1" w:rsidRPr="009B0EE1">
        <w:rPr>
          <w:color w:val="000000"/>
          <w:sz w:val="28"/>
          <w:szCs w:val="28"/>
        </w:rPr>
        <w:t xml:space="preserve"> мероприятия.  В реализации данного проекта охвачено 35 граждан пожилого возраста.   «Движение – это источник жизни» (2017 год) −</w:t>
      </w:r>
      <w:r w:rsidR="009B0EE1" w:rsidRPr="009B0EE1">
        <w:rPr>
          <w:sz w:val="28"/>
          <w:szCs w:val="28"/>
        </w:rPr>
        <w:t xml:space="preserve"> социальные работники </w:t>
      </w:r>
      <w:proofErr w:type="gramStart"/>
      <w:r w:rsidR="009B0EE1" w:rsidRPr="009B0EE1">
        <w:rPr>
          <w:sz w:val="28"/>
          <w:szCs w:val="28"/>
        </w:rPr>
        <w:t>оказывают</w:t>
      </w:r>
      <w:proofErr w:type="gramEnd"/>
      <w:r w:rsidR="009B0EE1" w:rsidRPr="009B0EE1">
        <w:rPr>
          <w:sz w:val="28"/>
          <w:szCs w:val="28"/>
        </w:rPr>
        <w:t xml:space="preserve">  поддержу людям пожилого возраста и инвалидам в потребности сохранить  и укрепить  свое физическое и психическое состояние здоровья.  Занимаясь физкультурой, они получают заряд энергии, бодрость духа и позитива. Охвачено 50 </w:t>
      </w:r>
      <w:r w:rsidR="009B0EE1">
        <w:rPr>
          <w:sz w:val="28"/>
          <w:szCs w:val="28"/>
        </w:rPr>
        <w:t xml:space="preserve">граждан пожилого возраста. </w:t>
      </w:r>
      <w:r w:rsidR="009B0EE1" w:rsidRPr="009B0EE1">
        <w:rPr>
          <w:sz w:val="28"/>
          <w:szCs w:val="28"/>
        </w:rPr>
        <w:t xml:space="preserve">Данные проекты работают в полной мере, успешно применяются в практической деятельности по улучшению качества обслуживания граждан пожилого возраста и инвалидов. </w:t>
      </w:r>
    </w:p>
    <w:p w:rsidR="009B0EE1" w:rsidRPr="009B0EE1" w:rsidRDefault="009B0EE1" w:rsidP="009B0EE1">
      <w:pPr>
        <w:pStyle w:val="p5"/>
        <w:shd w:val="clear" w:color="auto" w:fill="FFFFFF"/>
        <w:spacing w:before="0" w:beforeAutospacing="0" w:after="0" w:afterAutospacing="0"/>
        <w:jc w:val="both"/>
        <w:rPr>
          <w:sz w:val="28"/>
          <w:szCs w:val="28"/>
        </w:rPr>
      </w:pPr>
      <w:r w:rsidRPr="009B0EE1">
        <w:rPr>
          <w:sz w:val="28"/>
          <w:szCs w:val="28"/>
        </w:rPr>
        <w:t xml:space="preserve">          </w:t>
      </w:r>
      <w:proofErr w:type="spellStart"/>
      <w:r>
        <w:rPr>
          <w:sz w:val="28"/>
          <w:szCs w:val="28"/>
        </w:rPr>
        <w:t>Ишмаева</w:t>
      </w:r>
      <w:proofErr w:type="spellEnd"/>
      <w:r>
        <w:rPr>
          <w:sz w:val="28"/>
          <w:szCs w:val="28"/>
        </w:rPr>
        <w:t xml:space="preserve"> Л.В., председатель профкома,  которая отметила, что за </w:t>
      </w:r>
      <w:r w:rsidRPr="009B0EE1">
        <w:rPr>
          <w:sz w:val="28"/>
          <w:szCs w:val="28"/>
        </w:rPr>
        <w:t>труд во благо других, стремление двигаться вперед, желание творить в 2017 году Надежда Васильевна была награждена дипломом администрации муниципального образования «</w:t>
      </w:r>
      <w:proofErr w:type="spellStart"/>
      <w:r w:rsidRPr="009B0EE1">
        <w:rPr>
          <w:sz w:val="28"/>
          <w:szCs w:val="28"/>
        </w:rPr>
        <w:t>Чердаклинский</w:t>
      </w:r>
      <w:proofErr w:type="spellEnd"/>
      <w:r w:rsidRPr="009B0EE1">
        <w:rPr>
          <w:sz w:val="28"/>
          <w:szCs w:val="28"/>
        </w:rPr>
        <w:t xml:space="preserve"> район» «Человек года 2016».</w:t>
      </w:r>
    </w:p>
    <w:p w:rsidR="009B0EE1" w:rsidRPr="009B0EE1" w:rsidRDefault="009B0EE1" w:rsidP="009B0EE1">
      <w:pPr>
        <w:pStyle w:val="p5"/>
        <w:shd w:val="clear" w:color="auto" w:fill="FFFFFF"/>
        <w:spacing w:before="0" w:beforeAutospacing="0" w:after="0" w:afterAutospacing="0"/>
        <w:jc w:val="both"/>
        <w:rPr>
          <w:sz w:val="28"/>
          <w:szCs w:val="28"/>
        </w:rPr>
      </w:pPr>
    </w:p>
    <w:p w:rsidR="00202C49" w:rsidRPr="00D726D3" w:rsidRDefault="00202C49" w:rsidP="00202C49">
      <w:pPr>
        <w:jc w:val="both"/>
        <w:rPr>
          <w:b/>
          <w:sz w:val="28"/>
          <w:szCs w:val="28"/>
        </w:rPr>
      </w:pPr>
      <w:r w:rsidRPr="00D726D3">
        <w:rPr>
          <w:b/>
          <w:sz w:val="28"/>
          <w:szCs w:val="28"/>
        </w:rPr>
        <w:t xml:space="preserve">РЕШИЛИ: </w:t>
      </w:r>
    </w:p>
    <w:p w:rsidR="00202C49" w:rsidRPr="009B0EE1" w:rsidRDefault="009B0EE1" w:rsidP="00202C49">
      <w:pPr>
        <w:pStyle w:val="a4"/>
        <w:numPr>
          <w:ilvl w:val="0"/>
          <w:numId w:val="3"/>
        </w:numPr>
        <w:jc w:val="both"/>
        <w:rPr>
          <w:b/>
          <w:bCs/>
          <w:sz w:val="28"/>
          <w:szCs w:val="28"/>
        </w:rPr>
      </w:pPr>
      <w:r w:rsidRPr="009B0EE1">
        <w:rPr>
          <w:sz w:val="28"/>
          <w:szCs w:val="28"/>
        </w:rPr>
        <w:t xml:space="preserve">Ходатайствовать перед Правительством Ульяновской области о занесении на доску почёта «Лучшие люди Ульяновской области» </w:t>
      </w:r>
      <w:r w:rsidRPr="009B0EE1">
        <w:rPr>
          <w:sz w:val="28"/>
          <w:szCs w:val="28"/>
        </w:rPr>
        <w:lastRenderedPageBreak/>
        <w:t xml:space="preserve">заведующую  отделением социального обслуживания на дому по </w:t>
      </w:r>
      <w:proofErr w:type="spellStart"/>
      <w:r w:rsidRPr="009B0EE1">
        <w:rPr>
          <w:sz w:val="28"/>
          <w:szCs w:val="28"/>
        </w:rPr>
        <w:t>Чердаклинскому</w:t>
      </w:r>
      <w:proofErr w:type="spellEnd"/>
      <w:r w:rsidRPr="009B0EE1">
        <w:rPr>
          <w:sz w:val="28"/>
          <w:szCs w:val="28"/>
        </w:rPr>
        <w:t xml:space="preserve"> району Селезневу Н.В. </w:t>
      </w:r>
      <w:r w:rsidR="00B82DF1" w:rsidRPr="009B0EE1">
        <w:rPr>
          <w:sz w:val="28"/>
          <w:szCs w:val="28"/>
        </w:rPr>
        <w:t xml:space="preserve"> </w:t>
      </w:r>
    </w:p>
    <w:p w:rsidR="009B0EE1" w:rsidRPr="009B0EE1" w:rsidRDefault="009B0EE1" w:rsidP="009B0EE1">
      <w:pPr>
        <w:jc w:val="both"/>
        <w:rPr>
          <w:b/>
          <w:bCs/>
          <w:sz w:val="28"/>
          <w:szCs w:val="28"/>
        </w:rPr>
      </w:pPr>
    </w:p>
    <w:p w:rsidR="00202C49" w:rsidRPr="002F79AD" w:rsidRDefault="00202C49" w:rsidP="00202C49">
      <w:pPr>
        <w:rPr>
          <w:color w:val="000000"/>
          <w:sz w:val="28"/>
          <w:szCs w:val="28"/>
        </w:rPr>
      </w:pPr>
      <w:r w:rsidRPr="002F79AD">
        <w:rPr>
          <w:color w:val="000000"/>
          <w:sz w:val="28"/>
          <w:szCs w:val="28"/>
        </w:rPr>
        <w:t xml:space="preserve">          Голосовали: «за» единогласно.</w:t>
      </w:r>
    </w:p>
    <w:p w:rsidR="00202C49" w:rsidRDefault="00202C49" w:rsidP="00202C49">
      <w:pPr>
        <w:pStyle w:val="ConsPlusNormal"/>
        <w:widowControl/>
        <w:ind w:firstLine="0"/>
        <w:jc w:val="both"/>
        <w:rPr>
          <w:rFonts w:ascii="Times New Roman" w:eastAsia="Arial Unicode MS" w:hAnsi="Times New Roman" w:cs="Times New Roman"/>
          <w:kern w:val="1"/>
          <w:sz w:val="24"/>
          <w:szCs w:val="24"/>
        </w:rPr>
      </w:pPr>
    </w:p>
    <w:p w:rsidR="00202C49" w:rsidRPr="00EC7532" w:rsidRDefault="00202C49" w:rsidP="00202C49">
      <w:pPr>
        <w:pStyle w:val="ConsPlusNormal"/>
        <w:widowControl/>
        <w:ind w:firstLine="0"/>
        <w:jc w:val="both"/>
        <w:rPr>
          <w:rFonts w:ascii="Times New Roman" w:hAnsi="Times New Roman" w:cs="Times New Roman"/>
          <w:sz w:val="28"/>
          <w:szCs w:val="28"/>
        </w:rPr>
      </w:pPr>
    </w:p>
    <w:p w:rsidR="00202C49" w:rsidRDefault="00202C49" w:rsidP="00202C49">
      <w:pPr>
        <w:rPr>
          <w:rFonts w:eastAsia="Times New Roman"/>
          <w:color w:val="000000"/>
          <w:sz w:val="28"/>
          <w:szCs w:val="28"/>
        </w:rPr>
      </w:pPr>
      <w:r w:rsidRPr="00052CF2">
        <w:rPr>
          <w:rFonts w:eastAsia="Times New Roman"/>
          <w:color w:val="000000"/>
          <w:sz w:val="28"/>
          <w:szCs w:val="28"/>
        </w:rPr>
        <w:t xml:space="preserve">Председатель собрания                                        </w:t>
      </w:r>
      <w:r>
        <w:rPr>
          <w:rFonts w:eastAsia="Times New Roman"/>
          <w:color w:val="000000"/>
          <w:sz w:val="28"/>
          <w:szCs w:val="28"/>
        </w:rPr>
        <w:t xml:space="preserve">                  </w:t>
      </w:r>
      <w:r w:rsidRPr="00052CF2">
        <w:rPr>
          <w:rFonts w:eastAsia="Times New Roman"/>
          <w:color w:val="000000"/>
          <w:sz w:val="28"/>
          <w:szCs w:val="28"/>
        </w:rPr>
        <w:t>Н.Н.Анисимова</w:t>
      </w:r>
    </w:p>
    <w:p w:rsidR="00202C49" w:rsidRPr="00052CF2" w:rsidRDefault="00202C49" w:rsidP="00202C49">
      <w:pPr>
        <w:rPr>
          <w:rFonts w:eastAsia="Times New Roman"/>
          <w:color w:val="000000"/>
          <w:sz w:val="28"/>
          <w:szCs w:val="28"/>
        </w:rPr>
      </w:pPr>
      <w:r w:rsidRPr="00052CF2">
        <w:rPr>
          <w:rFonts w:eastAsia="Times New Roman"/>
          <w:color w:val="000000"/>
          <w:sz w:val="28"/>
          <w:szCs w:val="28"/>
        </w:rPr>
        <w:t xml:space="preserve">  </w:t>
      </w:r>
      <w:r>
        <w:rPr>
          <w:rFonts w:eastAsia="Times New Roman"/>
          <w:color w:val="000000"/>
          <w:sz w:val="28"/>
          <w:szCs w:val="28"/>
        </w:rPr>
        <w:t xml:space="preserve">             </w:t>
      </w:r>
    </w:p>
    <w:p w:rsidR="00202C49" w:rsidRDefault="00202C49" w:rsidP="00202C49">
      <w:pPr>
        <w:rPr>
          <w:rFonts w:eastAsia="Times New Roman"/>
          <w:color w:val="000000"/>
          <w:sz w:val="28"/>
          <w:szCs w:val="28"/>
        </w:rPr>
      </w:pPr>
      <w:r w:rsidRPr="00052CF2">
        <w:rPr>
          <w:rFonts w:eastAsia="Times New Roman"/>
          <w:color w:val="000000"/>
          <w:sz w:val="28"/>
          <w:szCs w:val="28"/>
        </w:rPr>
        <w:t xml:space="preserve">Секретарь                                                                                И.Ю.Архипова </w:t>
      </w:r>
    </w:p>
    <w:p w:rsidR="00202C49" w:rsidRDefault="00202C49" w:rsidP="00202C49">
      <w:pPr>
        <w:rPr>
          <w:rFonts w:eastAsia="Times New Roman"/>
          <w:color w:val="000000"/>
          <w:sz w:val="28"/>
          <w:szCs w:val="28"/>
        </w:rPr>
      </w:pPr>
    </w:p>
    <w:p w:rsidR="00202C49" w:rsidRDefault="00202C49" w:rsidP="00202C49">
      <w:pPr>
        <w:widowControl/>
        <w:shd w:val="clear" w:color="auto" w:fill="FFFFFF"/>
        <w:suppressAutoHyphens w:val="0"/>
        <w:spacing w:after="130"/>
        <w:rPr>
          <w:rFonts w:eastAsia="Times New Roman"/>
          <w:b/>
          <w:kern w:val="0"/>
          <w:sz w:val="28"/>
          <w:szCs w:val="28"/>
          <w:lang w:eastAsia="ru-RU"/>
        </w:rPr>
      </w:pPr>
    </w:p>
    <w:p w:rsidR="00202C49" w:rsidRPr="00202C49" w:rsidRDefault="00202C49" w:rsidP="00202C49">
      <w:pPr>
        <w:widowControl/>
        <w:shd w:val="clear" w:color="auto" w:fill="FFFFFF"/>
        <w:suppressAutoHyphens w:val="0"/>
        <w:spacing w:after="130"/>
        <w:rPr>
          <w:rFonts w:eastAsia="Times New Roman"/>
          <w:kern w:val="0"/>
          <w:sz w:val="28"/>
          <w:szCs w:val="28"/>
          <w:lang w:eastAsia="ru-RU"/>
        </w:rPr>
      </w:pPr>
      <w:r>
        <w:rPr>
          <w:rFonts w:eastAsia="Times New Roman"/>
          <w:b/>
          <w:kern w:val="0"/>
          <w:sz w:val="28"/>
          <w:szCs w:val="28"/>
          <w:lang w:eastAsia="ru-RU"/>
        </w:rPr>
        <w:tab/>
      </w:r>
    </w:p>
    <w:p w:rsidR="0055513C" w:rsidRPr="0055513C" w:rsidRDefault="0055513C" w:rsidP="00202C49">
      <w:pPr>
        <w:widowControl/>
        <w:shd w:val="clear" w:color="auto" w:fill="FFFFFF"/>
        <w:suppressAutoHyphens w:val="0"/>
        <w:spacing w:after="130"/>
        <w:rPr>
          <w:rFonts w:eastAsia="Times New Roman"/>
          <w:kern w:val="0"/>
          <w:sz w:val="28"/>
          <w:szCs w:val="28"/>
          <w:lang w:eastAsia="ru-RU"/>
        </w:rPr>
      </w:pPr>
      <w:r>
        <w:rPr>
          <w:rFonts w:eastAsia="Times New Roman"/>
          <w:kern w:val="0"/>
          <w:sz w:val="28"/>
          <w:szCs w:val="28"/>
          <w:lang w:eastAsia="ru-RU"/>
        </w:rPr>
        <w:t xml:space="preserve"> </w:t>
      </w:r>
    </w:p>
    <w:p w:rsidR="00E41959" w:rsidRPr="0055513C" w:rsidRDefault="00E41959" w:rsidP="0055513C">
      <w:pPr>
        <w:jc w:val="both"/>
        <w:rPr>
          <w:sz w:val="28"/>
          <w:szCs w:val="28"/>
        </w:rPr>
      </w:pPr>
    </w:p>
    <w:sectPr w:rsidR="00E41959" w:rsidRPr="0055513C" w:rsidSect="001B2C9B">
      <w:footnotePr>
        <w:pos w:val="beneathText"/>
      </w:footnotePr>
      <w:pgSz w:w="11905" w:h="16837"/>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2E70DB0"/>
    <w:multiLevelType w:val="hybridMultilevel"/>
    <w:tmpl w:val="EFA4F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BB3342"/>
    <w:multiLevelType w:val="multilevel"/>
    <w:tmpl w:val="30EAC7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896EF6"/>
    <w:multiLevelType w:val="hybridMultilevel"/>
    <w:tmpl w:val="368AC284"/>
    <w:lvl w:ilvl="0" w:tplc="481CACB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pos w:val="beneathText"/>
  </w:footnotePr>
  <w:compat/>
  <w:rsids>
    <w:rsidRoot w:val="00876A37"/>
    <w:rsid w:val="001B2C9B"/>
    <w:rsid w:val="00202C49"/>
    <w:rsid w:val="00422033"/>
    <w:rsid w:val="0046344D"/>
    <w:rsid w:val="0055513C"/>
    <w:rsid w:val="005D30D5"/>
    <w:rsid w:val="00702C3C"/>
    <w:rsid w:val="007409B9"/>
    <w:rsid w:val="00824718"/>
    <w:rsid w:val="00876A37"/>
    <w:rsid w:val="008A54C4"/>
    <w:rsid w:val="009B0EE1"/>
    <w:rsid w:val="00A37797"/>
    <w:rsid w:val="00A64138"/>
    <w:rsid w:val="00B82DF1"/>
    <w:rsid w:val="00E41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A37"/>
    <w:pPr>
      <w:widowControl w:val="0"/>
      <w:suppressAutoHyphens/>
      <w:spacing w:after="0" w:line="240" w:lineRule="auto"/>
    </w:pPr>
    <w:rPr>
      <w:rFonts w:ascii="Times New Roman" w:eastAsia="Arial Unicode MS" w:hAnsi="Times New Roman" w:cs="Times New Roman"/>
      <w:kern w:val="1"/>
      <w:sz w:val="24"/>
      <w:szCs w:val="24"/>
    </w:rPr>
  </w:style>
  <w:style w:type="paragraph" w:styleId="3">
    <w:name w:val="heading 3"/>
    <w:basedOn w:val="a"/>
    <w:next w:val="a"/>
    <w:link w:val="30"/>
    <w:qFormat/>
    <w:rsid w:val="00876A37"/>
    <w:pPr>
      <w:keepNext/>
      <w:tabs>
        <w:tab w:val="num" w:pos="720"/>
      </w:tabs>
      <w:ind w:left="720" w:hanging="720"/>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76A37"/>
    <w:rPr>
      <w:rFonts w:ascii="Times New Roman" w:eastAsia="Arial Unicode MS" w:hAnsi="Times New Roman" w:cs="Times New Roman"/>
      <w:b/>
      <w:kern w:val="1"/>
      <w:sz w:val="32"/>
      <w:szCs w:val="24"/>
    </w:rPr>
  </w:style>
  <w:style w:type="paragraph" w:styleId="a3">
    <w:name w:val="Normal (Web)"/>
    <w:basedOn w:val="a"/>
    <w:uiPriority w:val="99"/>
    <w:unhideWhenUsed/>
    <w:rsid w:val="0055513C"/>
    <w:pPr>
      <w:widowControl/>
      <w:suppressAutoHyphens w:val="0"/>
      <w:spacing w:before="100" w:beforeAutospacing="1" w:after="100" w:afterAutospacing="1"/>
    </w:pPr>
    <w:rPr>
      <w:rFonts w:eastAsia="Times New Roman"/>
      <w:kern w:val="0"/>
      <w:lang w:eastAsia="ru-RU"/>
    </w:rPr>
  </w:style>
  <w:style w:type="paragraph" w:customStyle="1" w:styleId="ConsPlusNormal">
    <w:name w:val="ConsPlusNormal"/>
    <w:rsid w:val="00202C4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List Paragraph"/>
    <w:basedOn w:val="a"/>
    <w:uiPriority w:val="34"/>
    <w:qFormat/>
    <w:rsid w:val="00B82DF1"/>
    <w:pPr>
      <w:ind w:left="720"/>
      <w:contextualSpacing/>
    </w:pPr>
  </w:style>
  <w:style w:type="paragraph" w:customStyle="1" w:styleId="p4">
    <w:name w:val="p4"/>
    <w:basedOn w:val="a"/>
    <w:rsid w:val="009B0EE1"/>
    <w:pPr>
      <w:widowControl/>
      <w:suppressAutoHyphens w:val="0"/>
      <w:spacing w:before="100" w:beforeAutospacing="1" w:after="100" w:afterAutospacing="1"/>
    </w:pPr>
    <w:rPr>
      <w:rFonts w:eastAsia="Times New Roman"/>
      <w:kern w:val="0"/>
      <w:lang w:eastAsia="ru-RU"/>
    </w:rPr>
  </w:style>
  <w:style w:type="paragraph" w:customStyle="1" w:styleId="p5">
    <w:name w:val="p5"/>
    <w:basedOn w:val="a"/>
    <w:rsid w:val="009B0EE1"/>
    <w:pPr>
      <w:widowControl/>
      <w:suppressAutoHyphens w:val="0"/>
      <w:spacing w:before="100" w:beforeAutospacing="1" w:after="100" w:afterAutospacing="1"/>
    </w:pPr>
    <w:rPr>
      <w:rFonts w:eastAsia="Times New Roman"/>
      <w:kern w:val="0"/>
      <w:lang w:eastAsia="ru-RU"/>
    </w:rPr>
  </w:style>
</w:styles>
</file>

<file path=word/webSettings.xml><?xml version="1.0" encoding="utf-8"?>
<w:webSettings xmlns:r="http://schemas.openxmlformats.org/officeDocument/2006/relationships" xmlns:w="http://schemas.openxmlformats.org/wordprocessingml/2006/main">
  <w:divs>
    <w:div w:id="105762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716</Words>
  <Characters>4086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Евгения</cp:lastModifiedBy>
  <cp:revision>2</cp:revision>
  <cp:lastPrinted>2018-10-10T03:44:00Z</cp:lastPrinted>
  <dcterms:created xsi:type="dcterms:W3CDTF">2018-10-10T03:47:00Z</dcterms:created>
  <dcterms:modified xsi:type="dcterms:W3CDTF">2018-10-10T03:47:00Z</dcterms:modified>
</cp:coreProperties>
</file>